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4C30" w14:textId="77777777" w:rsidR="00142146" w:rsidRDefault="00142146" w:rsidP="00142146">
      <w:r>
        <w:rPr>
          <w:noProof/>
        </w:rPr>
        <w:drawing>
          <wp:anchor distT="0" distB="0" distL="114300" distR="114300" simplePos="0" relativeHeight="251660288" behindDoc="1" locked="0" layoutInCell="1" allowOverlap="1" wp14:anchorId="06743183" wp14:editId="3A209CFD">
            <wp:simplePos x="0" y="0"/>
            <wp:positionH relativeFrom="margin">
              <wp:posOffset>2133600</wp:posOffset>
            </wp:positionH>
            <wp:positionV relativeFrom="margin">
              <wp:posOffset>106680</wp:posOffset>
            </wp:positionV>
            <wp:extent cx="2863850" cy="2147570"/>
            <wp:effectExtent l="0" t="0" r="0" b="5080"/>
            <wp:wrapSquare wrapText="bothSides"/>
            <wp:docPr id="4" name="Picture 2" descr="National Nutrition Month">
              <a:extLst xmlns:a="http://schemas.openxmlformats.org/drawingml/2006/main">
                <a:ext uri="{FF2B5EF4-FFF2-40B4-BE49-F238E27FC236}">
                  <a16:creationId xmlns:a16="http://schemas.microsoft.com/office/drawing/2014/main" id="{C74EA243-01C8-41DF-B38F-B1335E28B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National Nutrition Month">
                      <a:extLst>
                        <a:ext uri="{FF2B5EF4-FFF2-40B4-BE49-F238E27FC236}">
                          <a16:creationId xmlns:a16="http://schemas.microsoft.com/office/drawing/2014/main" id="{C74EA243-01C8-41DF-B38F-B1335E28B15D}"/>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0" cy="2147570"/>
                    </a:xfrm>
                    <a:prstGeom prst="rect">
                      <a:avLst/>
                    </a:prstGeom>
                    <a:noFill/>
                    <a:extLst/>
                  </pic:spPr>
                </pic:pic>
              </a:graphicData>
            </a:graphic>
            <wp14:sizeRelH relativeFrom="page">
              <wp14:pctWidth>0</wp14:pctWidth>
            </wp14:sizeRelH>
            <wp14:sizeRelV relativeFrom="page">
              <wp14:pctHeight>0</wp14:pctHeight>
            </wp14:sizeRelV>
          </wp:anchor>
        </w:drawing>
      </w:r>
    </w:p>
    <w:p w14:paraId="51F9AFD1" w14:textId="77777777" w:rsidR="00142146" w:rsidRDefault="00142146" w:rsidP="00142146"/>
    <w:p w14:paraId="72DAD1B8" w14:textId="77777777" w:rsidR="00142146" w:rsidRDefault="00142146" w:rsidP="00142146"/>
    <w:p w14:paraId="4FAC7628" w14:textId="77777777" w:rsidR="00142146" w:rsidRDefault="00142146" w:rsidP="00142146"/>
    <w:p w14:paraId="263DAF2E" w14:textId="77777777" w:rsidR="00142146" w:rsidRDefault="00142146" w:rsidP="00142146"/>
    <w:p w14:paraId="2776389A" w14:textId="77777777" w:rsidR="00142146" w:rsidRDefault="00142146" w:rsidP="00142146">
      <w:pPr>
        <w:spacing w:before="240"/>
      </w:pPr>
    </w:p>
    <w:p w14:paraId="7D662AF5" w14:textId="77777777" w:rsidR="00142146" w:rsidRDefault="00142146" w:rsidP="00142146">
      <w:pPr>
        <w:spacing w:before="240"/>
      </w:pPr>
    </w:p>
    <w:p w14:paraId="1425A7D6" w14:textId="34C812E2" w:rsidR="00142146" w:rsidRPr="00677478" w:rsidRDefault="00142146" w:rsidP="00142146">
      <w:pPr>
        <w:spacing w:before="240"/>
        <w:rPr>
          <w:rFonts w:cstheme="minorHAnsi"/>
        </w:rPr>
      </w:pPr>
    </w:p>
    <w:p w14:paraId="03A477F1" w14:textId="21A84EB8" w:rsidR="00142146" w:rsidRPr="00CA7B40" w:rsidRDefault="00142146" w:rsidP="00142146">
      <w:pPr>
        <w:ind w:firstLine="720"/>
        <w:rPr>
          <w:rFonts w:cstheme="minorHAnsi"/>
          <w:sz w:val="24"/>
          <w:szCs w:val="28"/>
        </w:rPr>
      </w:pPr>
      <w:r w:rsidRPr="00CA7B40">
        <w:rPr>
          <w:rFonts w:cstheme="minorHAnsi"/>
          <w:sz w:val="24"/>
          <w:szCs w:val="28"/>
        </w:rPr>
        <w:t>Do you have a project idea for National Nutrition Month®?  The Kansas Academy of Nutrition and Dietetics is proud to offer funding to KSAND members to support the planning and implementation of two NNM projects. National Nu</w:t>
      </w:r>
      <w:r w:rsidR="009D3B42">
        <w:rPr>
          <w:rFonts w:cstheme="minorHAnsi"/>
          <w:sz w:val="24"/>
          <w:szCs w:val="28"/>
        </w:rPr>
        <w:t>trition Month® is a great way to</w:t>
      </w:r>
      <w:r w:rsidRPr="00CA7B40">
        <w:rPr>
          <w:rFonts w:cstheme="minorHAnsi"/>
          <w:sz w:val="24"/>
          <w:szCs w:val="28"/>
        </w:rPr>
        <w:t xml:space="preserve"> educate</w:t>
      </w:r>
      <w:r w:rsidR="009D3B42">
        <w:rPr>
          <w:rFonts w:cstheme="minorHAnsi"/>
          <w:sz w:val="24"/>
          <w:szCs w:val="28"/>
        </w:rPr>
        <w:t xml:space="preserve"> and promote</w:t>
      </w:r>
      <w:r w:rsidRPr="00CA7B40">
        <w:rPr>
          <w:rFonts w:cstheme="minorHAnsi"/>
          <w:sz w:val="24"/>
          <w:szCs w:val="28"/>
        </w:rPr>
        <w:t xml:space="preserve"> </w:t>
      </w:r>
      <w:r w:rsidR="009D3B42">
        <w:rPr>
          <w:rFonts w:cstheme="minorHAnsi"/>
          <w:sz w:val="24"/>
          <w:szCs w:val="28"/>
        </w:rPr>
        <w:t xml:space="preserve">the importance of </w:t>
      </w:r>
      <w:r w:rsidRPr="00CA7B40">
        <w:rPr>
          <w:rFonts w:cstheme="minorHAnsi"/>
          <w:sz w:val="24"/>
          <w:szCs w:val="28"/>
        </w:rPr>
        <w:t xml:space="preserve">living a healthy lifestyle. </w:t>
      </w:r>
    </w:p>
    <w:p w14:paraId="5799F8B2" w14:textId="77777777" w:rsidR="00142146" w:rsidRPr="00CA7B40" w:rsidRDefault="00142146" w:rsidP="00142146">
      <w:pPr>
        <w:ind w:firstLine="720"/>
        <w:rPr>
          <w:rFonts w:cstheme="minorHAnsi"/>
          <w:sz w:val="24"/>
          <w:szCs w:val="28"/>
        </w:rPr>
      </w:pPr>
      <w:r w:rsidRPr="00CA7B40">
        <w:rPr>
          <w:rFonts w:cstheme="minorHAnsi"/>
          <w:sz w:val="24"/>
          <w:szCs w:val="28"/>
        </w:rPr>
        <w:t>This year’s campaign is honoring National Nutrition Month® as its own theme, which will allow for greater flexibility in the promotion of healthful messages. Plus, it allows the campaign to focus on its original purpose, which is: "To increase the public's awareness of the importance of good nutrition and position Academy members as the authorities in nutrition."</w:t>
      </w:r>
    </w:p>
    <w:p w14:paraId="48E69B95" w14:textId="77777777" w:rsidR="00142146" w:rsidRPr="00CA7B40" w:rsidRDefault="00142146" w:rsidP="00142146">
      <w:pPr>
        <w:ind w:firstLine="720"/>
        <w:rPr>
          <w:rFonts w:cstheme="minorHAnsi"/>
          <w:sz w:val="24"/>
          <w:szCs w:val="28"/>
        </w:rPr>
      </w:pPr>
      <w:r w:rsidRPr="00CA7B40">
        <w:rPr>
          <w:rFonts w:cstheme="minorHAnsi"/>
          <w:sz w:val="24"/>
          <w:szCs w:val="28"/>
        </w:rPr>
        <w:t xml:space="preserve">As nutrition experts, Academy members can help guide the public on gradually shifting toward healthier eating styles by promoting NNM activities and messages during March. Please see grant details for complete information on how to apply. </w:t>
      </w:r>
    </w:p>
    <w:p w14:paraId="51EB7194" w14:textId="77777777" w:rsidR="00142146" w:rsidRPr="00CA7B40" w:rsidRDefault="00142146" w:rsidP="00142146">
      <w:pPr>
        <w:rPr>
          <w:rFonts w:cstheme="minorHAnsi"/>
          <w:sz w:val="24"/>
          <w:szCs w:val="28"/>
        </w:rPr>
      </w:pPr>
      <w:r w:rsidRPr="00CA7B40">
        <w:rPr>
          <w:rFonts w:cstheme="minorHAnsi"/>
          <w:b/>
          <w:sz w:val="24"/>
          <w:szCs w:val="28"/>
        </w:rPr>
        <w:t>Grant amount: $125</w:t>
      </w:r>
    </w:p>
    <w:p w14:paraId="50711B6C" w14:textId="30D380F6" w:rsidR="00142146" w:rsidRPr="00CA7B40" w:rsidRDefault="00142146" w:rsidP="00142146">
      <w:pPr>
        <w:rPr>
          <w:rFonts w:cstheme="minorHAnsi"/>
          <w:b/>
          <w:sz w:val="24"/>
          <w:szCs w:val="28"/>
        </w:rPr>
      </w:pPr>
      <w:r w:rsidRPr="00CA7B40">
        <w:rPr>
          <w:rFonts w:cstheme="minorHAnsi"/>
          <w:b/>
          <w:sz w:val="24"/>
          <w:szCs w:val="28"/>
        </w:rPr>
        <w:t>Grant Deadline: February 15, 2019</w:t>
      </w:r>
    </w:p>
    <w:p w14:paraId="1E35E437" w14:textId="77777777" w:rsidR="00142146" w:rsidRPr="00CA7B40" w:rsidRDefault="00142146" w:rsidP="00142146">
      <w:pPr>
        <w:rPr>
          <w:rFonts w:cstheme="minorHAnsi"/>
          <w:b/>
          <w:sz w:val="24"/>
          <w:szCs w:val="28"/>
        </w:rPr>
      </w:pPr>
      <w:r w:rsidRPr="00CA7B40">
        <w:rPr>
          <w:rFonts w:cstheme="minorHAnsi"/>
          <w:b/>
          <w:sz w:val="24"/>
          <w:szCs w:val="28"/>
        </w:rPr>
        <w:t>NNM Grant Criteria:</w:t>
      </w:r>
    </w:p>
    <w:p w14:paraId="1480CDA0" w14:textId="77777777" w:rsidR="00142146" w:rsidRPr="00CA7B40" w:rsidRDefault="00142146" w:rsidP="00142146">
      <w:pPr>
        <w:numPr>
          <w:ilvl w:val="0"/>
          <w:numId w:val="1"/>
        </w:numPr>
        <w:spacing w:after="0" w:line="240" w:lineRule="auto"/>
        <w:rPr>
          <w:rFonts w:cstheme="minorHAnsi"/>
          <w:sz w:val="24"/>
          <w:szCs w:val="28"/>
        </w:rPr>
      </w:pPr>
      <w:r w:rsidRPr="00CA7B40">
        <w:rPr>
          <w:rFonts w:cstheme="minorHAnsi"/>
          <w:sz w:val="24"/>
          <w:szCs w:val="28"/>
        </w:rPr>
        <w:t>Must be a member of KSAND to apply.</w:t>
      </w:r>
    </w:p>
    <w:p w14:paraId="2C5D3D15" w14:textId="77777777" w:rsidR="00142146" w:rsidRPr="00CA7B40" w:rsidRDefault="00142146" w:rsidP="00142146">
      <w:pPr>
        <w:numPr>
          <w:ilvl w:val="0"/>
          <w:numId w:val="1"/>
        </w:numPr>
        <w:spacing w:after="0" w:line="240" w:lineRule="auto"/>
        <w:rPr>
          <w:rFonts w:cstheme="minorHAnsi"/>
          <w:sz w:val="24"/>
          <w:szCs w:val="28"/>
        </w:rPr>
      </w:pPr>
      <w:r w:rsidRPr="00CA7B40">
        <w:rPr>
          <w:rFonts w:cstheme="minorHAnsi"/>
          <w:sz w:val="24"/>
          <w:szCs w:val="28"/>
        </w:rPr>
        <w:t>Must be a National Nutrition Month® 2019 theme project.</w:t>
      </w:r>
    </w:p>
    <w:p w14:paraId="0FFD0CD3" w14:textId="11382431" w:rsidR="00142146" w:rsidRPr="00CA7B40" w:rsidRDefault="00142146" w:rsidP="00142146">
      <w:pPr>
        <w:numPr>
          <w:ilvl w:val="0"/>
          <w:numId w:val="1"/>
        </w:numPr>
        <w:spacing w:after="0" w:line="240" w:lineRule="auto"/>
        <w:rPr>
          <w:rFonts w:cstheme="minorHAnsi"/>
          <w:sz w:val="24"/>
          <w:szCs w:val="28"/>
        </w:rPr>
      </w:pPr>
      <w:r w:rsidRPr="00CA7B40">
        <w:rPr>
          <w:rFonts w:cstheme="minorHAnsi"/>
          <w:noProof/>
          <w:sz w:val="24"/>
          <w:szCs w:val="28"/>
        </w:rPr>
        <w:t>The project</w:t>
      </w:r>
      <w:r w:rsidRPr="00CA7B40">
        <w:rPr>
          <w:rFonts w:cstheme="minorHAnsi"/>
          <w:sz w:val="24"/>
          <w:szCs w:val="28"/>
        </w:rPr>
        <w:t xml:space="preserve"> is not limited to a specific </w:t>
      </w:r>
      <w:r w:rsidRPr="00CA7B40">
        <w:rPr>
          <w:rFonts w:cstheme="minorHAnsi"/>
          <w:noProof/>
          <w:sz w:val="24"/>
          <w:szCs w:val="28"/>
        </w:rPr>
        <w:t>style</w:t>
      </w:r>
      <w:r w:rsidRPr="00CA7B40">
        <w:rPr>
          <w:rFonts w:cstheme="minorHAnsi"/>
          <w:sz w:val="24"/>
          <w:szCs w:val="28"/>
        </w:rPr>
        <w:t xml:space="preserve"> but must be in the guidelines given by the Academy (</w:t>
      </w:r>
      <w:hyperlink r:id="rId8" w:history="1">
        <w:r w:rsidRPr="00CA7B40">
          <w:rPr>
            <w:rStyle w:val="Hyperlink"/>
            <w:sz w:val="24"/>
            <w:szCs w:val="28"/>
          </w:rPr>
          <w:t>https://www.eatright.org/food/resources/national-nutrition-month</w:t>
        </w:r>
      </w:hyperlink>
      <w:r w:rsidRPr="00CA7B40">
        <w:rPr>
          <w:sz w:val="24"/>
          <w:szCs w:val="28"/>
        </w:rPr>
        <w:t>)</w:t>
      </w:r>
      <w:r w:rsidRPr="00CA7B40">
        <w:rPr>
          <w:rFonts w:cstheme="minorHAnsi"/>
          <w:sz w:val="24"/>
          <w:szCs w:val="28"/>
        </w:rPr>
        <w:t>.</w:t>
      </w:r>
    </w:p>
    <w:p w14:paraId="79E1A4FC" w14:textId="77777777" w:rsidR="00142146" w:rsidRPr="00CA7B40" w:rsidRDefault="00142146" w:rsidP="00142146">
      <w:pPr>
        <w:numPr>
          <w:ilvl w:val="0"/>
          <w:numId w:val="1"/>
        </w:numPr>
        <w:spacing w:after="0" w:line="240" w:lineRule="auto"/>
        <w:rPr>
          <w:rFonts w:cstheme="minorHAnsi"/>
          <w:sz w:val="24"/>
          <w:szCs w:val="28"/>
        </w:rPr>
      </w:pPr>
      <w:r w:rsidRPr="008C2528">
        <w:rPr>
          <w:rFonts w:eastAsia="Times New Roman" w:cstheme="minorHAnsi"/>
          <w:b/>
          <w:color w:val="222222"/>
          <w:sz w:val="24"/>
          <w:szCs w:val="28"/>
        </w:rPr>
        <w:t>If awarded the grant</w:t>
      </w:r>
      <w:r w:rsidRPr="00CA7B40">
        <w:rPr>
          <w:rFonts w:eastAsia="Times New Roman" w:cstheme="minorHAnsi"/>
          <w:color w:val="222222"/>
          <w:sz w:val="24"/>
          <w:szCs w:val="28"/>
        </w:rPr>
        <w:t xml:space="preserve">, please submit a brief summary and photo for publication upon </w:t>
      </w:r>
      <w:r w:rsidRPr="00CA7B40">
        <w:rPr>
          <w:rFonts w:cstheme="minorHAnsi"/>
          <w:sz w:val="24"/>
          <w:szCs w:val="28"/>
        </w:rPr>
        <w:t xml:space="preserve">completion of the </w:t>
      </w:r>
      <w:r w:rsidRPr="00CA7B40">
        <w:rPr>
          <w:rFonts w:cstheme="minorHAnsi"/>
          <w:noProof/>
          <w:sz w:val="24"/>
          <w:szCs w:val="28"/>
        </w:rPr>
        <w:t>project</w:t>
      </w:r>
      <w:r w:rsidRPr="00CA7B40">
        <w:rPr>
          <w:rFonts w:cstheme="minorHAnsi"/>
          <w:sz w:val="24"/>
          <w:szCs w:val="28"/>
        </w:rPr>
        <w:t xml:space="preserve">. Email summary and photo to Gretchen </w:t>
      </w:r>
      <w:r w:rsidRPr="009D3B42">
        <w:rPr>
          <w:rFonts w:cstheme="minorHAnsi"/>
          <w:noProof/>
          <w:sz w:val="24"/>
          <w:szCs w:val="28"/>
        </w:rPr>
        <w:t>Stroberg</w:t>
      </w:r>
      <w:r w:rsidRPr="00CA7B40">
        <w:rPr>
          <w:rFonts w:cstheme="minorHAnsi"/>
          <w:sz w:val="24"/>
          <w:szCs w:val="28"/>
        </w:rPr>
        <w:t xml:space="preserve"> at </w:t>
      </w:r>
      <w:hyperlink r:id="rId9" w:history="1">
        <w:r w:rsidRPr="00CA7B40">
          <w:rPr>
            <w:rStyle w:val="Hyperlink"/>
            <w:rFonts w:cstheme="minorHAnsi"/>
            <w:sz w:val="24"/>
            <w:szCs w:val="28"/>
          </w:rPr>
          <w:t>Director@eatrightks.org</w:t>
        </w:r>
      </w:hyperlink>
      <w:r w:rsidRPr="00CA7B40">
        <w:rPr>
          <w:rFonts w:cstheme="minorHAnsi"/>
          <w:sz w:val="24"/>
          <w:szCs w:val="28"/>
        </w:rPr>
        <w:t xml:space="preserve"> by </w:t>
      </w:r>
      <w:r w:rsidRPr="008C2528">
        <w:rPr>
          <w:rFonts w:cstheme="minorHAnsi"/>
          <w:sz w:val="24"/>
          <w:szCs w:val="28"/>
          <w:u w:val="single"/>
        </w:rPr>
        <w:t>March 29,</w:t>
      </w:r>
      <w:r w:rsidRPr="00CA7B40">
        <w:rPr>
          <w:rFonts w:cstheme="minorHAnsi"/>
          <w:sz w:val="24"/>
          <w:szCs w:val="28"/>
        </w:rPr>
        <w:t xml:space="preserve"> </w:t>
      </w:r>
      <w:r w:rsidRPr="008C2528">
        <w:rPr>
          <w:rFonts w:cstheme="minorHAnsi"/>
          <w:noProof/>
          <w:sz w:val="24"/>
          <w:szCs w:val="28"/>
          <w:u w:val="single"/>
        </w:rPr>
        <w:t>2019</w:t>
      </w:r>
      <w:r w:rsidRPr="00CA7B40">
        <w:rPr>
          <w:rFonts w:cstheme="minorHAnsi"/>
          <w:noProof/>
          <w:sz w:val="24"/>
          <w:szCs w:val="28"/>
        </w:rPr>
        <w:t>,</w:t>
      </w:r>
      <w:r w:rsidRPr="00CA7B40">
        <w:rPr>
          <w:rFonts w:cstheme="minorHAnsi"/>
          <w:sz w:val="24"/>
          <w:szCs w:val="28"/>
        </w:rPr>
        <w:t xml:space="preserve"> to be used in the </w:t>
      </w:r>
      <w:r w:rsidRPr="00CA7B40">
        <w:rPr>
          <w:rFonts w:eastAsia="Times New Roman" w:cstheme="minorHAnsi"/>
          <w:i/>
          <w:iCs/>
          <w:color w:val="222222"/>
          <w:sz w:val="24"/>
          <w:szCs w:val="28"/>
        </w:rPr>
        <w:t>KSAND Communicator,</w:t>
      </w:r>
      <w:r w:rsidRPr="00CA7B40">
        <w:rPr>
          <w:rFonts w:cstheme="minorHAnsi"/>
          <w:i/>
          <w:sz w:val="24"/>
          <w:szCs w:val="28"/>
        </w:rPr>
        <w:t xml:space="preserve"> KSAND Facebook page and Twitter account.</w:t>
      </w:r>
    </w:p>
    <w:p w14:paraId="60834970" w14:textId="13642654" w:rsidR="00142146" w:rsidRPr="00CA7B40" w:rsidRDefault="00142146" w:rsidP="00142146">
      <w:pPr>
        <w:numPr>
          <w:ilvl w:val="0"/>
          <w:numId w:val="1"/>
        </w:numPr>
        <w:spacing w:after="0" w:line="240" w:lineRule="auto"/>
        <w:rPr>
          <w:rFonts w:cstheme="minorHAnsi"/>
          <w:sz w:val="24"/>
          <w:szCs w:val="28"/>
        </w:rPr>
      </w:pPr>
      <w:r w:rsidRPr="00CA7B40">
        <w:rPr>
          <w:rFonts w:cstheme="minorHAnsi"/>
          <w:sz w:val="24"/>
          <w:szCs w:val="28"/>
        </w:rPr>
        <w:t xml:space="preserve">Must have a poster-board session at the KSAND Annual Conference and Exhibits on </w:t>
      </w:r>
      <w:r w:rsidRPr="00CA7B40">
        <w:rPr>
          <w:rFonts w:cstheme="minorHAnsi"/>
          <w:sz w:val="24"/>
          <w:szCs w:val="28"/>
          <w:u w:val="single"/>
        </w:rPr>
        <w:t>April 12, 2019</w:t>
      </w:r>
      <w:r w:rsidRPr="00CA7B40">
        <w:rPr>
          <w:rFonts w:cstheme="minorHAnsi"/>
          <w:sz w:val="24"/>
          <w:szCs w:val="28"/>
        </w:rPr>
        <w:t xml:space="preserve">, if your project is selected. See Poster Session Proposal information </w:t>
      </w:r>
      <w:bookmarkStart w:id="0" w:name="_GoBack"/>
      <w:bookmarkEnd w:id="0"/>
      <w:r w:rsidR="00D0247B">
        <w:rPr>
          <w:rStyle w:val="Hyperlink"/>
          <w:rFonts w:cstheme="minorHAnsi"/>
          <w:sz w:val="24"/>
          <w:szCs w:val="28"/>
        </w:rPr>
        <w:fldChar w:fldCharType="begin"/>
      </w:r>
      <w:r w:rsidR="00D0247B">
        <w:rPr>
          <w:rStyle w:val="Hyperlink"/>
          <w:rFonts w:cstheme="minorHAnsi"/>
          <w:sz w:val="24"/>
          <w:szCs w:val="28"/>
        </w:rPr>
        <w:instrText xml:space="preserve"> HYPERLINK "http://www.eatrightks.org/annual-conference" </w:instrText>
      </w:r>
      <w:r w:rsidR="00D0247B">
        <w:rPr>
          <w:rStyle w:val="Hyperlink"/>
          <w:rFonts w:cstheme="minorHAnsi"/>
          <w:sz w:val="24"/>
          <w:szCs w:val="28"/>
        </w:rPr>
        <w:fldChar w:fldCharType="separate"/>
      </w:r>
      <w:r w:rsidRPr="00CA7B40">
        <w:rPr>
          <w:rStyle w:val="Hyperlink"/>
          <w:rFonts w:cstheme="minorHAnsi"/>
          <w:sz w:val="24"/>
          <w:szCs w:val="28"/>
        </w:rPr>
        <w:t>HERE</w:t>
      </w:r>
      <w:r w:rsidR="00D0247B">
        <w:rPr>
          <w:rStyle w:val="Hyperlink"/>
          <w:rFonts w:cstheme="minorHAnsi"/>
          <w:sz w:val="24"/>
          <w:szCs w:val="28"/>
        </w:rPr>
        <w:fldChar w:fldCharType="end"/>
      </w:r>
      <w:r w:rsidRPr="00CA7B40">
        <w:rPr>
          <w:rFonts w:cstheme="minorHAnsi"/>
          <w:sz w:val="24"/>
          <w:szCs w:val="28"/>
        </w:rPr>
        <w:t xml:space="preserve">. </w:t>
      </w:r>
      <w:r w:rsidRPr="00CA7B40">
        <w:rPr>
          <w:rFonts w:cstheme="minorHAnsi"/>
          <w:i/>
          <w:sz w:val="24"/>
          <w:szCs w:val="28"/>
        </w:rPr>
        <w:t>Note: if student members are awarded the grant the name of their major professor</w:t>
      </w:r>
      <w:r w:rsidR="009D3B42">
        <w:rPr>
          <w:rFonts w:cstheme="minorHAnsi"/>
          <w:i/>
          <w:sz w:val="24"/>
          <w:szCs w:val="28"/>
        </w:rPr>
        <w:t xml:space="preserve"> (</w:t>
      </w:r>
      <w:r w:rsidRPr="00CA7B40">
        <w:rPr>
          <w:rFonts w:cstheme="minorHAnsi"/>
          <w:i/>
          <w:sz w:val="24"/>
          <w:szCs w:val="28"/>
        </w:rPr>
        <w:t>credential practitioner)</w:t>
      </w:r>
      <w:r w:rsidRPr="00CA7B40">
        <w:rPr>
          <w:rFonts w:eastAsia="Times New Roman" w:cstheme="minorHAnsi"/>
          <w:i/>
          <w:color w:val="000000"/>
          <w:sz w:val="24"/>
          <w:szCs w:val="28"/>
        </w:rPr>
        <w:t xml:space="preserve"> must be on the poster.</w:t>
      </w:r>
      <w:r w:rsidRPr="00CA7B40">
        <w:rPr>
          <w:rFonts w:eastAsia="Times New Roman" w:cstheme="minorHAnsi"/>
          <w:color w:val="000000"/>
          <w:sz w:val="24"/>
          <w:szCs w:val="28"/>
        </w:rPr>
        <w:t xml:space="preserve"> </w:t>
      </w:r>
    </w:p>
    <w:p w14:paraId="67DD0FFE" w14:textId="2E5ED776" w:rsidR="00142146" w:rsidRPr="00CA7B40" w:rsidRDefault="00142146" w:rsidP="00142146">
      <w:pPr>
        <w:numPr>
          <w:ilvl w:val="0"/>
          <w:numId w:val="1"/>
        </w:numPr>
        <w:spacing w:after="0" w:line="240" w:lineRule="auto"/>
        <w:rPr>
          <w:rFonts w:cstheme="minorHAnsi"/>
          <w:b/>
          <w:sz w:val="24"/>
          <w:szCs w:val="28"/>
        </w:rPr>
      </w:pPr>
      <w:r w:rsidRPr="00CA7B40">
        <w:rPr>
          <w:rFonts w:cstheme="minorHAnsi"/>
          <w:b/>
          <w:sz w:val="24"/>
          <w:szCs w:val="28"/>
        </w:rPr>
        <w:t>Complete the KSAND NNM Grant Applicati</w:t>
      </w:r>
      <w:r w:rsidR="00CB4CB7" w:rsidRPr="00CA7B40">
        <w:rPr>
          <w:rFonts w:cstheme="minorHAnsi"/>
          <w:b/>
          <w:sz w:val="24"/>
          <w:szCs w:val="28"/>
        </w:rPr>
        <w:t xml:space="preserve">on and send to </w:t>
      </w:r>
      <w:proofErr w:type="spellStart"/>
      <w:r w:rsidR="00CB4CB7" w:rsidRPr="00CA7B40">
        <w:rPr>
          <w:rFonts w:cstheme="minorHAnsi"/>
          <w:b/>
          <w:sz w:val="24"/>
          <w:szCs w:val="28"/>
        </w:rPr>
        <w:t>Kyleen</w:t>
      </w:r>
      <w:proofErr w:type="spellEnd"/>
      <w:r w:rsidR="00CB4CB7" w:rsidRPr="00CA7B40">
        <w:rPr>
          <w:rFonts w:cstheme="minorHAnsi"/>
          <w:b/>
          <w:sz w:val="24"/>
          <w:szCs w:val="28"/>
        </w:rPr>
        <w:t xml:space="preserve"> Harris at </w:t>
      </w:r>
      <w:hyperlink r:id="rId10" w:history="1">
        <w:r w:rsidR="00CB4CB7" w:rsidRPr="00CA7B40">
          <w:rPr>
            <w:rStyle w:val="Hyperlink"/>
            <w:sz w:val="24"/>
            <w:szCs w:val="28"/>
            <w:u w:val="none"/>
          </w:rPr>
          <w:t>NNMChair@eatrightks.org</w:t>
        </w:r>
      </w:hyperlink>
      <w:r w:rsidR="00CB4CB7" w:rsidRPr="00CA7B40">
        <w:rPr>
          <w:rStyle w:val="Hyperlink"/>
          <w:sz w:val="24"/>
          <w:szCs w:val="28"/>
          <w:u w:val="none"/>
        </w:rPr>
        <w:t xml:space="preserve"> </w:t>
      </w:r>
      <w:r w:rsidRPr="00CA7B40">
        <w:rPr>
          <w:rFonts w:cstheme="minorHAnsi"/>
          <w:b/>
          <w:sz w:val="24"/>
          <w:szCs w:val="28"/>
        </w:rPr>
        <w:t>by February 15, 2019.</w:t>
      </w:r>
    </w:p>
    <w:p w14:paraId="785332F9" w14:textId="3C92D408" w:rsidR="00D41BB5" w:rsidRDefault="003B2529" w:rsidP="00142146">
      <w:pPr>
        <w:jc w:val="right"/>
        <w:rPr>
          <w:b/>
          <w:sz w:val="32"/>
          <w:szCs w:val="32"/>
        </w:rPr>
      </w:pPr>
      <w:r>
        <w:rPr>
          <w:noProof/>
        </w:rPr>
        <w:lastRenderedPageBreak/>
        <w:drawing>
          <wp:anchor distT="0" distB="0" distL="114300" distR="114300" simplePos="0" relativeHeight="251658240" behindDoc="1" locked="0" layoutInCell="1" allowOverlap="1" wp14:anchorId="0AFE3788" wp14:editId="55A519D9">
            <wp:simplePos x="0" y="0"/>
            <wp:positionH relativeFrom="column">
              <wp:posOffset>1898015</wp:posOffset>
            </wp:positionH>
            <wp:positionV relativeFrom="paragraph">
              <wp:posOffset>0</wp:posOffset>
            </wp:positionV>
            <wp:extent cx="2807335" cy="1257300"/>
            <wp:effectExtent l="0" t="0" r="0" b="0"/>
            <wp:wrapTight wrapText="bothSides">
              <wp:wrapPolygon edited="0">
                <wp:start x="0" y="0"/>
                <wp:lineTo x="0" y="21273"/>
                <wp:lineTo x="21400" y="21273"/>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3141" t="9358" r="66039" b="74059"/>
                    <a:stretch/>
                  </pic:blipFill>
                  <pic:spPr bwMode="auto">
                    <a:xfrm>
                      <a:off x="0" y="0"/>
                      <a:ext cx="2807335"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D779D6" w14:textId="77777777" w:rsidR="003B2529" w:rsidRDefault="003B2529" w:rsidP="00673600">
      <w:pPr>
        <w:jc w:val="center"/>
        <w:rPr>
          <w:b/>
          <w:sz w:val="32"/>
          <w:szCs w:val="32"/>
        </w:rPr>
      </w:pPr>
    </w:p>
    <w:p w14:paraId="2769D87E" w14:textId="77777777" w:rsidR="003B2529" w:rsidRDefault="003B2529" w:rsidP="00673600">
      <w:pPr>
        <w:jc w:val="center"/>
        <w:rPr>
          <w:b/>
          <w:sz w:val="32"/>
          <w:szCs w:val="32"/>
        </w:rPr>
      </w:pPr>
    </w:p>
    <w:p w14:paraId="22A313C5" w14:textId="77777777" w:rsidR="003B2529" w:rsidRDefault="003B2529" w:rsidP="00673600">
      <w:pPr>
        <w:jc w:val="center"/>
        <w:rPr>
          <w:b/>
          <w:sz w:val="32"/>
          <w:szCs w:val="32"/>
        </w:rPr>
      </w:pPr>
    </w:p>
    <w:p w14:paraId="653A36AB" w14:textId="77777777" w:rsidR="00D41BB5" w:rsidRPr="00673600" w:rsidRDefault="00D41BB5" w:rsidP="00673600">
      <w:pPr>
        <w:jc w:val="center"/>
        <w:rPr>
          <w:b/>
          <w:sz w:val="32"/>
          <w:szCs w:val="32"/>
        </w:rPr>
      </w:pPr>
      <w:r w:rsidRPr="00673600">
        <w:rPr>
          <w:b/>
          <w:sz w:val="32"/>
          <w:szCs w:val="32"/>
        </w:rPr>
        <w:t xml:space="preserve">Kansas </w:t>
      </w:r>
      <w:r w:rsidR="003B2529">
        <w:rPr>
          <w:b/>
          <w:sz w:val="32"/>
          <w:szCs w:val="32"/>
        </w:rPr>
        <w:t>Academy of Nutrition and Dietetics</w:t>
      </w:r>
    </w:p>
    <w:p w14:paraId="0550309E" w14:textId="77777777" w:rsidR="00D41BB5" w:rsidRPr="00673600" w:rsidRDefault="00D41BB5" w:rsidP="00673600">
      <w:pPr>
        <w:tabs>
          <w:tab w:val="left" w:pos="5145"/>
        </w:tabs>
        <w:jc w:val="center"/>
        <w:rPr>
          <w:sz w:val="32"/>
          <w:szCs w:val="32"/>
        </w:rPr>
      </w:pPr>
      <w:r w:rsidRPr="00673600">
        <w:rPr>
          <w:b/>
          <w:sz w:val="32"/>
          <w:szCs w:val="32"/>
        </w:rPr>
        <w:t>National Nutrition Month® Grant Application Form</w:t>
      </w:r>
    </w:p>
    <w:p w14:paraId="7065BF7D" w14:textId="77777777" w:rsidR="00D41BB5" w:rsidRDefault="00D41BB5" w:rsidP="00673600">
      <w:pPr>
        <w:tabs>
          <w:tab w:val="left" w:pos="5145"/>
        </w:tabs>
        <w:rPr>
          <w:sz w:val="24"/>
          <w:szCs w:val="24"/>
        </w:rPr>
      </w:pPr>
    </w:p>
    <w:p w14:paraId="0A70110E" w14:textId="6FDDD29B" w:rsidR="00D41BB5" w:rsidRPr="002774B1" w:rsidRDefault="003B2529" w:rsidP="00B91338">
      <w:pPr>
        <w:tabs>
          <w:tab w:val="left" w:pos="5145"/>
        </w:tabs>
        <w:spacing w:after="240"/>
        <w:rPr>
          <w:b/>
          <w:sz w:val="24"/>
          <w:szCs w:val="24"/>
        </w:rPr>
      </w:pPr>
      <w:r w:rsidRPr="002774B1">
        <w:rPr>
          <w:b/>
          <w:sz w:val="24"/>
          <w:szCs w:val="24"/>
        </w:rPr>
        <w:t>KSAND</w:t>
      </w:r>
      <w:r w:rsidR="002774B1">
        <w:rPr>
          <w:b/>
          <w:sz w:val="24"/>
          <w:szCs w:val="24"/>
        </w:rPr>
        <w:t xml:space="preserve"> Member Name:</w:t>
      </w:r>
    </w:p>
    <w:p w14:paraId="084AF645" w14:textId="77777777" w:rsidR="00D41BB5" w:rsidRPr="002774B1" w:rsidRDefault="00D41BB5" w:rsidP="00B91338">
      <w:pPr>
        <w:tabs>
          <w:tab w:val="left" w:pos="5145"/>
        </w:tabs>
        <w:spacing w:after="240"/>
        <w:rPr>
          <w:b/>
          <w:sz w:val="24"/>
          <w:szCs w:val="24"/>
        </w:rPr>
      </w:pPr>
      <w:r w:rsidRPr="002774B1">
        <w:rPr>
          <w:b/>
          <w:sz w:val="24"/>
          <w:szCs w:val="24"/>
        </w:rPr>
        <w:t xml:space="preserve">Home Address: </w:t>
      </w:r>
    </w:p>
    <w:p w14:paraId="3ED660AD" w14:textId="77777777" w:rsidR="00D41BB5" w:rsidRPr="002774B1" w:rsidRDefault="00D41BB5" w:rsidP="00B91338">
      <w:pPr>
        <w:tabs>
          <w:tab w:val="left" w:pos="5145"/>
        </w:tabs>
        <w:spacing w:after="240"/>
        <w:rPr>
          <w:b/>
          <w:sz w:val="24"/>
          <w:szCs w:val="24"/>
        </w:rPr>
      </w:pPr>
      <w:r w:rsidRPr="002774B1">
        <w:rPr>
          <w:b/>
          <w:sz w:val="24"/>
          <w:szCs w:val="24"/>
        </w:rPr>
        <w:t xml:space="preserve">Phone Number: </w:t>
      </w:r>
    </w:p>
    <w:p w14:paraId="41479BBF" w14:textId="77777777" w:rsidR="00D41BB5" w:rsidRPr="002774B1" w:rsidRDefault="00D41BB5" w:rsidP="00B91338">
      <w:pPr>
        <w:tabs>
          <w:tab w:val="left" w:pos="5145"/>
        </w:tabs>
        <w:spacing w:after="240"/>
        <w:rPr>
          <w:b/>
          <w:sz w:val="24"/>
          <w:szCs w:val="24"/>
        </w:rPr>
      </w:pPr>
      <w:r w:rsidRPr="002774B1">
        <w:rPr>
          <w:b/>
          <w:sz w:val="24"/>
          <w:szCs w:val="24"/>
        </w:rPr>
        <w:t xml:space="preserve">Email: </w:t>
      </w:r>
    </w:p>
    <w:p w14:paraId="732ED27D" w14:textId="77777777" w:rsidR="00D41BB5" w:rsidRPr="002774B1" w:rsidRDefault="00D41BB5" w:rsidP="00B91338">
      <w:pPr>
        <w:tabs>
          <w:tab w:val="left" w:pos="5145"/>
        </w:tabs>
        <w:spacing w:after="240"/>
        <w:rPr>
          <w:b/>
          <w:sz w:val="24"/>
          <w:szCs w:val="24"/>
        </w:rPr>
      </w:pPr>
      <w:r w:rsidRPr="002774B1">
        <w:rPr>
          <w:b/>
          <w:sz w:val="24"/>
          <w:szCs w:val="24"/>
        </w:rPr>
        <w:t>Project Date and Time:</w:t>
      </w:r>
    </w:p>
    <w:p w14:paraId="664DF906" w14:textId="77777777" w:rsidR="00D41BB5" w:rsidRPr="002774B1" w:rsidRDefault="00D41BB5" w:rsidP="00B91338">
      <w:pPr>
        <w:tabs>
          <w:tab w:val="left" w:pos="5145"/>
        </w:tabs>
        <w:spacing w:after="240"/>
        <w:rPr>
          <w:b/>
          <w:sz w:val="24"/>
          <w:szCs w:val="24"/>
        </w:rPr>
      </w:pPr>
      <w:r w:rsidRPr="002774B1">
        <w:rPr>
          <w:b/>
          <w:sz w:val="24"/>
          <w:szCs w:val="24"/>
        </w:rPr>
        <w:t xml:space="preserve">Project Location: </w:t>
      </w:r>
    </w:p>
    <w:p w14:paraId="58573F82" w14:textId="5A4F3506" w:rsidR="00D41BB5" w:rsidRPr="002774B1" w:rsidRDefault="00D41BB5" w:rsidP="00B91338">
      <w:pPr>
        <w:tabs>
          <w:tab w:val="left" w:pos="5145"/>
        </w:tabs>
        <w:spacing w:after="240"/>
        <w:rPr>
          <w:b/>
          <w:sz w:val="24"/>
          <w:szCs w:val="24"/>
        </w:rPr>
      </w:pPr>
      <w:r w:rsidRPr="002774B1">
        <w:rPr>
          <w:b/>
          <w:sz w:val="24"/>
          <w:szCs w:val="24"/>
        </w:rPr>
        <w:t>Project Provider</w:t>
      </w:r>
      <w:r w:rsidR="002774B1">
        <w:rPr>
          <w:b/>
          <w:sz w:val="24"/>
          <w:szCs w:val="24"/>
        </w:rPr>
        <w:t>:</w:t>
      </w:r>
      <w:r w:rsidRPr="002774B1">
        <w:rPr>
          <w:b/>
          <w:sz w:val="24"/>
          <w:szCs w:val="24"/>
        </w:rPr>
        <w:t xml:space="preserve"> </w:t>
      </w:r>
      <w:r w:rsidRPr="002774B1">
        <w:rPr>
          <w:sz w:val="24"/>
          <w:szCs w:val="24"/>
        </w:rPr>
        <w:t>(company, association, individual)</w:t>
      </w:r>
    </w:p>
    <w:p w14:paraId="262C4062" w14:textId="77777777" w:rsidR="00D41BB5" w:rsidRPr="002774B1" w:rsidRDefault="00D41BB5" w:rsidP="00B91338">
      <w:pPr>
        <w:tabs>
          <w:tab w:val="left" w:pos="5145"/>
        </w:tabs>
        <w:spacing w:after="240"/>
        <w:rPr>
          <w:b/>
          <w:sz w:val="24"/>
          <w:szCs w:val="24"/>
        </w:rPr>
      </w:pPr>
      <w:r w:rsidRPr="002774B1">
        <w:rPr>
          <w:b/>
          <w:sz w:val="24"/>
          <w:szCs w:val="24"/>
        </w:rPr>
        <w:t xml:space="preserve">Estimated # of participants: </w:t>
      </w:r>
    </w:p>
    <w:p w14:paraId="0AAEC77F" w14:textId="0A629419" w:rsidR="00D41BB5" w:rsidRDefault="00D41BB5" w:rsidP="00B91338">
      <w:pPr>
        <w:tabs>
          <w:tab w:val="left" w:pos="5145"/>
        </w:tabs>
        <w:spacing w:after="240"/>
        <w:rPr>
          <w:sz w:val="24"/>
          <w:szCs w:val="24"/>
        </w:rPr>
      </w:pPr>
      <w:r w:rsidRPr="002774B1">
        <w:rPr>
          <w:b/>
          <w:sz w:val="24"/>
          <w:szCs w:val="24"/>
        </w:rPr>
        <w:t>Project Idea</w:t>
      </w:r>
      <w:r w:rsidR="002774B1">
        <w:rPr>
          <w:b/>
          <w:sz w:val="24"/>
          <w:szCs w:val="24"/>
        </w:rPr>
        <w:t>:</w:t>
      </w:r>
      <w:r>
        <w:rPr>
          <w:sz w:val="24"/>
          <w:szCs w:val="24"/>
        </w:rPr>
        <w:t xml:space="preserve"> (</w:t>
      </w:r>
      <w:r w:rsidR="002774B1">
        <w:rPr>
          <w:sz w:val="24"/>
          <w:szCs w:val="24"/>
        </w:rPr>
        <w:t xml:space="preserve">Include a summary of </w:t>
      </w:r>
      <w:r w:rsidR="00357D5C">
        <w:rPr>
          <w:sz w:val="24"/>
          <w:szCs w:val="24"/>
        </w:rPr>
        <w:t>anticipated</w:t>
      </w:r>
      <w:r w:rsidR="002774B1">
        <w:rPr>
          <w:sz w:val="24"/>
          <w:szCs w:val="24"/>
        </w:rPr>
        <w:t xml:space="preserve"> expenditures. </w:t>
      </w:r>
      <w:r>
        <w:rPr>
          <w:sz w:val="24"/>
          <w:szCs w:val="24"/>
        </w:rPr>
        <w:t xml:space="preserve">Please be as detailed as possible with </w:t>
      </w:r>
      <w:r w:rsidR="002774B1">
        <w:rPr>
          <w:sz w:val="24"/>
          <w:szCs w:val="24"/>
        </w:rPr>
        <w:t>supporting material if available)</w:t>
      </w:r>
    </w:p>
    <w:p w14:paraId="66C6EF85" w14:textId="78DFBBAC" w:rsidR="002774B1" w:rsidRDefault="002774B1" w:rsidP="00B91338">
      <w:pPr>
        <w:tabs>
          <w:tab w:val="left" w:pos="5145"/>
        </w:tabs>
        <w:spacing w:after="240"/>
        <w:rPr>
          <w:sz w:val="24"/>
          <w:szCs w:val="24"/>
        </w:rPr>
      </w:pPr>
    </w:p>
    <w:p w14:paraId="01BC6851" w14:textId="5D6DE1E9" w:rsidR="002774B1" w:rsidRDefault="002774B1" w:rsidP="00B91338">
      <w:pPr>
        <w:tabs>
          <w:tab w:val="left" w:pos="5145"/>
        </w:tabs>
        <w:spacing w:after="240"/>
        <w:rPr>
          <w:sz w:val="24"/>
          <w:szCs w:val="24"/>
        </w:rPr>
      </w:pPr>
    </w:p>
    <w:p w14:paraId="6E280915" w14:textId="263BE2C7" w:rsidR="00D41BB5" w:rsidRDefault="00D41BB5" w:rsidP="00673600">
      <w:pPr>
        <w:tabs>
          <w:tab w:val="left" w:pos="5145"/>
        </w:tabs>
        <w:rPr>
          <w:sz w:val="24"/>
          <w:szCs w:val="24"/>
        </w:rPr>
      </w:pPr>
    </w:p>
    <w:p w14:paraId="3FFC4DB5" w14:textId="4D3DE3C2" w:rsidR="00FE32B1" w:rsidRDefault="00FE32B1" w:rsidP="00673600">
      <w:pPr>
        <w:tabs>
          <w:tab w:val="left" w:pos="5145"/>
        </w:tabs>
        <w:rPr>
          <w:sz w:val="24"/>
          <w:szCs w:val="24"/>
        </w:rPr>
      </w:pPr>
    </w:p>
    <w:p w14:paraId="10F16271" w14:textId="77777777" w:rsidR="00D41BB5" w:rsidRPr="00673600" w:rsidRDefault="00D41BB5" w:rsidP="00673600">
      <w:pPr>
        <w:tabs>
          <w:tab w:val="left" w:pos="5145"/>
        </w:tabs>
        <w:rPr>
          <w:sz w:val="24"/>
          <w:szCs w:val="24"/>
        </w:rPr>
      </w:pPr>
    </w:p>
    <w:p w14:paraId="175A4D9D" w14:textId="21854DED" w:rsidR="00D41BB5" w:rsidRPr="00B91338" w:rsidRDefault="00D41BB5" w:rsidP="00FE32B1">
      <w:pPr>
        <w:tabs>
          <w:tab w:val="left" w:pos="5145"/>
        </w:tabs>
        <w:spacing w:after="0" w:line="240" w:lineRule="auto"/>
        <w:jc w:val="center"/>
        <w:rPr>
          <w:b/>
          <w:sz w:val="24"/>
          <w:szCs w:val="24"/>
        </w:rPr>
      </w:pPr>
      <w:r w:rsidRPr="00B91338">
        <w:rPr>
          <w:b/>
          <w:sz w:val="24"/>
          <w:szCs w:val="24"/>
        </w:rPr>
        <w:t xml:space="preserve">Please send to </w:t>
      </w:r>
      <w:proofErr w:type="spellStart"/>
      <w:r w:rsidR="007C6DB6">
        <w:rPr>
          <w:b/>
          <w:sz w:val="24"/>
          <w:szCs w:val="24"/>
        </w:rPr>
        <w:t>Kyleen</w:t>
      </w:r>
      <w:proofErr w:type="spellEnd"/>
      <w:r w:rsidR="007C6DB6">
        <w:rPr>
          <w:b/>
          <w:sz w:val="24"/>
          <w:szCs w:val="24"/>
        </w:rPr>
        <w:t xml:space="preserve"> Harris</w:t>
      </w:r>
      <w:r w:rsidRPr="00B91338">
        <w:rPr>
          <w:b/>
          <w:sz w:val="24"/>
          <w:szCs w:val="24"/>
        </w:rPr>
        <w:t xml:space="preserve">: </w:t>
      </w:r>
      <w:hyperlink r:id="rId12" w:history="1">
        <w:r w:rsidR="00CB4CB7" w:rsidRPr="00B91338">
          <w:rPr>
            <w:rStyle w:val="Hyperlink"/>
            <w:sz w:val="24"/>
            <w:szCs w:val="24"/>
            <w:u w:val="none"/>
          </w:rPr>
          <w:t>NNMChair@eatrightks.org</w:t>
        </w:r>
      </w:hyperlink>
    </w:p>
    <w:p w14:paraId="7E603B3A" w14:textId="77777777" w:rsidR="00D41BB5" w:rsidRPr="00B91338" w:rsidRDefault="00D41BB5" w:rsidP="00FE32B1">
      <w:pPr>
        <w:tabs>
          <w:tab w:val="left" w:pos="5145"/>
        </w:tabs>
        <w:spacing w:after="0" w:line="240" w:lineRule="auto"/>
        <w:jc w:val="center"/>
        <w:rPr>
          <w:b/>
          <w:sz w:val="24"/>
          <w:szCs w:val="24"/>
        </w:rPr>
      </w:pPr>
      <w:r w:rsidRPr="00B91338">
        <w:rPr>
          <w:b/>
          <w:sz w:val="24"/>
          <w:szCs w:val="24"/>
        </w:rPr>
        <w:t>Email subject: NNM Grant Application</w:t>
      </w:r>
    </w:p>
    <w:p w14:paraId="4CCD0CF1" w14:textId="6BE11A67" w:rsidR="00D41BB5" w:rsidRPr="00B91338" w:rsidRDefault="00D41BB5" w:rsidP="00FE32B1">
      <w:pPr>
        <w:tabs>
          <w:tab w:val="left" w:pos="5145"/>
        </w:tabs>
        <w:spacing w:after="0" w:line="240" w:lineRule="auto"/>
        <w:jc w:val="center"/>
        <w:rPr>
          <w:b/>
          <w:sz w:val="24"/>
          <w:szCs w:val="24"/>
        </w:rPr>
      </w:pPr>
      <w:r w:rsidRPr="00B91338">
        <w:rPr>
          <w:b/>
          <w:sz w:val="24"/>
          <w:szCs w:val="24"/>
        </w:rPr>
        <w:t>D</w:t>
      </w:r>
      <w:r w:rsidR="002774B1">
        <w:rPr>
          <w:b/>
          <w:sz w:val="24"/>
          <w:szCs w:val="24"/>
        </w:rPr>
        <w:t>ue Date: February 15, 2019</w:t>
      </w:r>
    </w:p>
    <w:p w14:paraId="62FCB9EA" w14:textId="6D8C715A" w:rsidR="003B2529" w:rsidRPr="002774B1" w:rsidRDefault="00D41BB5" w:rsidP="002774B1">
      <w:pPr>
        <w:jc w:val="center"/>
        <w:rPr>
          <w:sz w:val="24"/>
          <w:szCs w:val="24"/>
        </w:rPr>
      </w:pPr>
      <w:r>
        <w:rPr>
          <w:sz w:val="24"/>
          <w:szCs w:val="24"/>
        </w:rPr>
        <w:br w:type="page"/>
      </w:r>
      <w:r w:rsidRPr="00B91338">
        <w:rPr>
          <w:b/>
          <w:sz w:val="32"/>
          <w:szCs w:val="32"/>
        </w:rPr>
        <w:lastRenderedPageBreak/>
        <w:t xml:space="preserve">KANSAS </w:t>
      </w:r>
      <w:r w:rsidR="003B2529">
        <w:rPr>
          <w:b/>
          <w:sz w:val="32"/>
          <w:szCs w:val="32"/>
        </w:rPr>
        <w:t xml:space="preserve">ACADEMY OF NUTRITION AND </w:t>
      </w:r>
      <w:r w:rsidRPr="00B91338">
        <w:rPr>
          <w:b/>
          <w:sz w:val="32"/>
          <w:szCs w:val="32"/>
        </w:rPr>
        <w:t>DIETETIC</w:t>
      </w:r>
      <w:r w:rsidR="003B2529">
        <w:rPr>
          <w:b/>
          <w:sz w:val="32"/>
          <w:szCs w:val="32"/>
        </w:rPr>
        <w:t>S</w:t>
      </w:r>
    </w:p>
    <w:p w14:paraId="1475228C" w14:textId="77777777" w:rsidR="00D41BB5" w:rsidRPr="00B91338" w:rsidRDefault="00D41BB5" w:rsidP="00673600">
      <w:pPr>
        <w:tabs>
          <w:tab w:val="left" w:pos="5145"/>
        </w:tabs>
        <w:jc w:val="center"/>
        <w:rPr>
          <w:b/>
          <w:sz w:val="32"/>
          <w:szCs w:val="32"/>
          <w:u w:val="single"/>
        </w:rPr>
      </w:pPr>
      <w:r w:rsidRPr="00B91338">
        <w:rPr>
          <w:b/>
          <w:sz w:val="32"/>
          <w:szCs w:val="32"/>
          <w:u w:val="single"/>
        </w:rPr>
        <w:t>CHECK REQUEST FORM</w:t>
      </w:r>
    </w:p>
    <w:p w14:paraId="6CBB14D9" w14:textId="77777777" w:rsidR="00D41BB5" w:rsidRPr="00B91338" w:rsidRDefault="00D41BB5" w:rsidP="00673600">
      <w:pPr>
        <w:tabs>
          <w:tab w:val="left" w:pos="5145"/>
        </w:tabs>
        <w:jc w:val="both"/>
        <w:rPr>
          <w:b/>
          <w:sz w:val="24"/>
          <w:szCs w:val="24"/>
        </w:rPr>
      </w:pPr>
      <w:r w:rsidRPr="00B91338">
        <w:rPr>
          <w:b/>
          <w:sz w:val="24"/>
          <w:szCs w:val="24"/>
        </w:rPr>
        <w:t>Date: _________________</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2464"/>
        <w:gridCol w:w="2201"/>
        <w:gridCol w:w="3106"/>
      </w:tblGrid>
      <w:tr w:rsidR="00D41BB5" w:rsidRPr="003B64B8" w14:paraId="1F17CA34" w14:textId="77777777" w:rsidTr="003B64B8">
        <w:tc>
          <w:tcPr>
            <w:tcW w:w="2484" w:type="dxa"/>
            <w:vMerge w:val="restart"/>
          </w:tcPr>
          <w:p w14:paraId="601BA751" w14:textId="77777777" w:rsidR="00D41BB5" w:rsidRPr="003B64B8" w:rsidRDefault="00D41BB5" w:rsidP="003B64B8">
            <w:pPr>
              <w:tabs>
                <w:tab w:val="left" w:pos="5145"/>
              </w:tabs>
              <w:spacing w:after="0" w:line="240" w:lineRule="auto"/>
              <w:jc w:val="center"/>
              <w:rPr>
                <w:b/>
                <w:sz w:val="24"/>
                <w:szCs w:val="24"/>
              </w:rPr>
            </w:pPr>
            <w:r w:rsidRPr="003B64B8">
              <w:rPr>
                <w:b/>
                <w:sz w:val="24"/>
                <w:szCs w:val="24"/>
              </w:rPr>
              <w:t xml:space="preserve">Payable To: </w:t>
            </w:r>
          </w:p>
        </w:tc>
        <w:tc>
          <w:tcPr>
            <w:tcW w:w="2464" w:type="dxa"/>
          </w:tcPr>
          <w:p w14:paraId="1FEEAA37" w14:textId="77777777" w:rsidR="00D41BB5" w:rsidRPr="003B64B8" w:rsidRDefault="00D41BB5" w:rsidP="003B64B8">
            <w:pPr>
              <w:tabs>
                <w:tab w:val="left" w:pos="5145"/>
              </w:tabs>
              <w:spacing w:after="0" w:line="240" w:lineRule="auto"/>
              <w:jc w:val="center"/>
              <w:rPr>
                <w:b/>
                <w:sz w:val="24"/>
                <w:szCs w:val="24"/>
                <w:u w:val="single"/>
              </w:rPr>
            </w:pPr>
          </w:p>
        </w:tc>
        <w:tc>
          <w:tcPr>
            <w:tcW w:w="2201" w:type="dxa"/>
          </w:tcPr>
          <w:p w14:paraId="2204C704" w14:textId="77777777" w:rsidR="00D41BB5" w:rsidRPr="003B64B8" w:rsidRDefault="00D41BB5" w:rsidP="003B64B8">
            <w:pPr>
              <w:tabs>
                <w:tab w:val="left" w:pos="5145"/>
              </w:tabs>
              <w:spacing w:after="0" w:line="240" w:lineRule="auto"/>
              <w:jc w:val="center"/>
              <w:rPr>
                <w:b/>
                <w:sz w:val="24"/>
                <w:szCs w:val="24"/>
              </w:rPr>
            </w:pPr>
            <w:r w:rsidRPr="003B64B8">
              <w:rPr>
                <w:b/>
                <w:sz w:val="24"/>
                <w:szCs w:val="24"/>
              </w:rPr>
              <w:t>Amount of Check:</w:t>
            </w:r>
          </w:p>
        </w:tc>
        <w:tc>
          <w:tcPr>
            <w:tcW w:w="3106" w:type="dxa"/>
          </w:tcPr>
          <w:p w14:paraId="2C539F6C" w14:textId="77777777" w:rsidR="00D41BB5" w:rsidRPr="003B64B8" w:rsidRDefault="00D66A98" w:rsidP="003B64B8">
            <w:pPr>
              <w:tabs>
                <w:tab w:val="left" w:pos="5145"/>
              </w:tabs>
              <w:spacing w:after="0" w:line="240" w:lineRule="auto"/>
              <w:jc w:val="center"/>
              <w:rPr>
                <w:sz w:val="24"/>
                <w:szCs w:val="24"/>
              </w:rPr>
            </w:pPr>
            <w:r>
              <w:rPr>
                <w:sz w:val="24"/>
                <w:szCs w:val="24"/>
              </w:rPr>
              <w:t>$125</w:t>
            </w:r>
          </w:p>
        </w:tc>
      </w:tr>
      <w:tr w:rsidR="00D41BB5" w:rsidRPr="003B64B8" w14:paraId="162F4DF0" w14:textId="77777777" w:rsidTr="003B64B8">
        <w:tc>
          <w:tcPr>
            <w:tcW w:w="2484" w:type="dxa"/>
            <w:vMerge/>
          </w:tcPr>
          <w:p w14:paraId="6EB4E9CE" w14:textId="77777777" w:rsidR="00D41BB5" w:rsidRPr="003B64B8" w:rsidRDefault="00D41BB5" w:rsidP="003B64B8">
            <w:pPr>
              <w:tabs>
                <w:tab w:val="left" w:pos="5145"/>
              </w:tabs>
              <w:spacing w:after="0" w:line="240" w:lineRule="auto"/>
              <w:jc w:val="center"/>
              <w:rPr>
                <w:b/>
                <w:sz w:val="24"/>
                <w:szCs w:val="24"/>
              </w:rPr>
            </w:pPr>
          </w:p>
        </w:tc>
        <w:tc>
          <w:tcPr>
            <w:tcW w:w="2464" w:type="dxa"/>
          </w:tcPr>
          <w:p w14:paraId="2D7A7787" w14:textId="77777777" w:rsidR="00D41BB5" w:rsidRPr="003B64B8" w:rsidRDefault="00D41BB5" w:rsidP="003B64B8">
            <w:pPr>
              <w:tabs>
                <w:tab w:val="left" w:pos="5145"/>
              </w:tabs>
              <w:spacing w:after="0" w:line="240" w:lineRule="auto"/>
              <w:jc w:val="center"/>
              <w:rPr>
                <w:b/>
                <w:sz w:val="24"/>
                <w:szCs w:val="24"/>
                <w:u w:val="single"/>
              </w:rPr>
            </w:pPr>
          </w:p>
        </w:tc>
        <w:tc>
          <w:tcPr>
            <w:tcW w:w="2201" w:type="dxa"/>
          </w:tcPr>
          <w:p w14:paraId="4E483AE7" w14:textId="77777777" w:rsidR="00D41BB5" w:rsidRPr="003B64B8" w:rsidRDefault="00D41BB5" w:rsidP="003B64B8">
            <w:pPr>
              <w:tabs>
                <w:tab w:val="left" w:pos="5145"/>
              </w:tabs>
              <w:spacing w:after="0" w:line="240" w:lineRule="auto"/>
              <w:jc w:val="center"/>
              <w:rPr>
                <w:b/>
                <w:sz w:val="24"/>
                <w:szCs w:val="24"/>
              </w:rPr>
            </w:pPr>
            <w:r w:rsidRPr="003B64B8">
              <w:rPr>
                <w:b/>
                <w:sz w:val="24"/>
                <w:szCs w:val="24"/>
              </w:rPr>
              <w:t xml:space="preserve">Mail Check to: </w:t>
            </w:r>
          </w:p>
        </w:tc>
        <w:tc>
          <w:tcPr>
            <w:tcW w:w="3106" w:type="dxa"/>
          </w:tcPr>
          <w:p w14:paraId="440886FC" w14:textId="77777777" w:rsidR="00D41BB5" w:rsidRPr="003B64B8" w:rsidRDefault="00D41BB5" w:rsidP="003B64B8">
            <w:pPr>
              <w:tabs>
                <w:tab w:val="left" w:pos="5145"/>
              </w:tabs>
              <w:spacing w:after="0" w:line="240" w:lineRule="auto"/>
              <w:jc w:val="center"/>
              <w:rPr>
                <w:b/>
                <w:sz w:val="24"/>
                <w:szCs w:val="24"/>
                <w:u w:val="single"/>
              </w:rPr>
            </w:pPr>
          </w:p>
        </w:tc>
      </w:tr>
      <w:tr w:rsidR="00D41BB5" w:rsidRPr="003B64B8" w14:paraId="2066164B" w14:textId="77777777" w:rsidTr="003B64B8">
        <w:tc>
          <w:tcPr>
            <w:tcW w:w="2484" w:type="dxa"/>
            <w:vMerge/>
          </w:tcPr>
          <w:p w14:paraId="2FCDA23E" w14:textId="77777777" w:rsidR="00D41BB5" w:rsidRPr="003B64B8" w:rsidRDefault="00D41BB5" w:rsidP="003B64B8">
            <w:pPr>
              <w:tabs>
                <w:tab w:val="left" w:pos="5145"/>
              </w:tabs>
              <w:spacing w:after="0" w:line="240" w:lineRule="auto"/>
              <w:jc w:val="center"/>
              <w:rPr>
                <w:b/>
                <w:sz w:val="24"/>
                <w:szCs w:val="24"/>
              </w:rPr>
            </w:pPr>
          </w:p>
        </w:tc>
        <w:tc>
          <w:tcPr>
            <w:tcW w:w="2464" w:type="dxa"/>
          </w:tcPr>
          <w:p w14:paraId="7ED5E4E2" w14:textId="77777777" w:rsidR="00D41BB5" w:rsidRPr="003B64B8" w:rsidRDefault="00D41BB5" w:rsidP="003B64B8">
            <w:pPr>
              <w:tabs>
                <w:tab w:val="left" w:pos="5145"/>
              </w:tabs>
              <w:spacing w:after="0" w:line="240" w:lineRule="auto"/>
              <w:jc w:val="center"/>
              <w:rPr>
                <w:b/>
                <w:sz w:val="24"/>
                <w:szCs w:val="24"/>
                <w:u w:val="single"/>
              </w:rPr>
            </w:pPr>
          </w:p>
        </w:tc>
        <w:tc>
          <w:tcPr>
            <w:tcW w:w="2201" w:type="dxa"/>
          </w:tcPr>
          <w:p w14:paraId="6EBAB36D" w14:textId="77777777" w:rsidR="00D41BB5" w:rsidRPr="003B64B8" w:rsidRDefault="00D41BB5" w:rsidP="003B64B8">
            <w:pPr>
              <w:tabs>
                <w:tab w:val="left" w:pos="5145"/>
              </w:tabs>
              <w:spacing w:after="0" w:line="240" w:lineRule="auto"/>
              <w:jc w:val="center"/>
              <w:rPr>
                <w:b/>
                <w:sz w:val="24"/>
                <w:szCs w:val="24"/>
                <w:u w:val="single"/>
              </w:rPr>
            </w:pPr>
          </w:p>
        </w:tc>
        <w:tc>
          <w:tcPr>
            <w:tcW w:w="3106" w:type="dxa"/>
          </w:tcPr>
          <w:p w14:paraId="0B824A39" w14:textId="77777777" w:rsidR="00D41BB5" w:rsidRPr="003B64B8" w:rsidRDefault="00D41BB5" w:rsidP="003B64B8">
            <w:pPr>
              <w:tabs>
                <w:tab w:val="left" w:pos="5145"/>
              </w:tabs>
              <w:spacing w:after="0" w:line="240" w:lineRule="auto"/>
              <w:jc w:val="center"/>
              <w:rPr>
                <w:b/>
                <w:sz w:val="24"/>
                <w:szCs w:val="24"/>
                <w:u w:val="single"/>
              </w:rPr>
            </w:pPr>
          </w:p>
        </w:tc>
      </w:tr>
      <w:tr w:rsidR="00D41BB5" w:rsidRPr="003B64B8" w14:paraId="55C1C4DD" w14:textId="77777777" w:rsidTr="003B64B8">
        <w:tc>
          <w:tcPr>
            <w:tcW w:w="2484" w:type="dxa"/>
          </w:tcPr>
          <w:p w14:paraId="07720DD2" w14:textId="77777777" w:rsidR="00D41BB5" w:rsidRPr="003B64B8" w:rsidRDefault="00D41BB5" w:rsidP="003B64B8">
            <w:pPr>
              <w:tabs>
                <w:tab w:val="left" w:pos="5145"/>
              </w:tabs>
              <w:spacing w:after="0" w:line="240" w:lineRule="auto"/>
              <w:jc w:val="center"/>
              <w:rPr>
                <w:b/>
                <w:sz w:val="24"/>
                <w:szCs w:val="24"/>
              </w:rPr>
            </w:pPr>
            <w:r w:rsidRPr="003B64B8">
              <w:rPr>
                <w:b/>
                <w:sz w:val="24"/>
                <w:szCs w:val="24"/>
              </w:rPr>
              <w:t>FEIN/SS#</w:t>
            </w:r>
          </w:p>
        </w:tc>
        <w:tc>
          <w:tcPr>
            <w:tcW w:w="2464" w:type="dxa"/>
          </w:tcPr>
          <w:p w14:paraId="3D88EB36" w14:textId="77777777" w:rsidR="00D41BB5" w:rsidRPr="003B64B8" w:rsidRDefault="00D41BB5" w:rsidP="003B64B8">
            <w:pPr>
              <w:tabs>
                <w:tab w:val="left" w:pos="5145"/>
              </w:tabs>
              <w:spacing w:after="0" w:line="240" w:lineRule="auto"/>
              <w:jc w:val="center"/>
              <w:rPr>
                <w:b/>
                <w:sz w:val="24"/>
                <w:szCs w:val="24"/>
                <w:u w:val="single"/>
              </w:rPr>
            </w:pPr>
          </w:p>
        </w:tc>
        <w:tc>
          <w:tcPr>
            <w:tcW w:w="2201" w:type="dxa"/>
          </w:tcPr>
          <w:p w14:paraId="48B439C1" w14:textId="77777777" w:rsidR="00D41BB5" w:rsidRPr="003B64B8" w:rsidRDefault="00D41BB5" w:rsidP="003B64B8">
            <w:pPr>
              <w:tabs>
                <w:tab w:val="left" w:pos="5145"/>
              </w:tabs>
              <w:spacing w:after="0" w:line="240" w:lineRule="auto"/>
              <w:jc w:val="center"/>
              <w:rPr>
                <w:b/>
                <w:sz w:val="24"/>
                <w:szCs w:val="24"/>
                <w:u w:val="single"/>
              </w:rPr>
            </w:pPr>
          </w:p>
        </w:tc>
        <w:tc>
          <w:tcPr>
            <w:tcW w:w="3106" w:type="dxa"/>
          </w:tcPr>
          <w:p w14:paraId="4518715D" w14:textId="77777777" w:rsidR="00D41BB5" w:rsidRPr="003B64B8" w:rsidRDefault="00D41BB5" w:rsidP="003B64B8">
            <w:pPr>
              <w:tabs>
                <w:tab w:val="left" w:pos="5145"/>
              </w:tabs>
              <w:spacing w:after="0" w:line="240" w:lineRule="auto"/>
              <w:jc w:val="center"/>
              <w:rPr>
                <w:b/>
                <w:sz w:val="24"/>
                <w:szCs w:val="24"/>
                <w:u w:val="single"/>
              </w:rPr>
            </w:pPr>
          </w:p>
        </w:tc>
      </w:tr>
      <w:tr w:rsidR="00D41BB5" w:rsidRPr="003B64B8" w14:paraId="1584162D" w14:textId="77777777" w:rsidTr="003B64B8">
        <w:tc>
          <w:tcPr>
            <w:tcW w:w="2484" w:type="dxa"/>
          </w:tcPr>
          <w:p w14:paraId="05AA4873" w14:textId="77777777" w:rsidR="00D41BB5" w:rsidRPr="003B64B8" w:rsidRDefault="00D41BB5" w:rsidP="003B64B8">
            <w:pPr>
              <w:tabs>
                <w:tab w:val="left" w:pos="5145"/>
              </w:tabs>
              <w:spacing w:after="0" w:line="240" w:lineRule="auto"/>
              <w:jc w:val="center"/>
              <w:rPr>
                <w:b/>
                <w:sz w:val="24"/>
                <w:szCs w:val="24"/>
              </w:rPr>
            </w:pPr>
            <w:r w:rsidRPr="003B64B8">
              <w:rPr>
                <w:b/>
                <w:sz w:val="24"/>
                <w:szCs w:val="24"/>
              </w:rPr>
              <w:t xml:space="preserve">In Payment of: </w:t>
            </w:r>
          </w:p>
        </w:tc>
        <w:tc>
          <w:tcPr>
            <w:tcW w:w="2464" w:type="dxa"/>
          </w:tcPr>
          <w:p w14:paraId="70AA2869" w14:textId="77777777" w:rsidR="00D41BB5" w:rsidRPr="003B64B8" w:rsidRDefault="00D41BB5" w:rsidP="003B64B8">
            <w:pPr>
              <w:tabs>
                <w:tab w:val="left" w:pos="5145"/>
              </w:tabs>
              <w:spacing w:after="0" w:line="240" w:lineRule="auto"/>
              <w:jc w:val="center"/>
              <w:rPr>
                <w:sz w:val="24"/>
                <w:szCs w:val="24"/>
              </w:rPr>
            </w:pPr>
            <w:r w:rsidRPr="003B64B8">
              <w:rPr>
                <w:sz w:val="24"/>
                <w:szCs w:val="24"/>
              </w:rPr>
              <w:t>NNM Grant Program</w:t>
            </w:r>
          </w:p>
        </w:tc>
        <w:tc>
          <w:tcPr>
            <w:tcW w:w="2201" w:type="dxa"/>
          </w:tcPr>
          <w:p w14:paraId="4ADD2CAB" w14:textId="77777777" w:rsidR="00D41BB5" w:rsidRPr="003B64B8" w:rsidRDefault="00D41BB5" w:rsidP="003B64B8">
            <w:pPr>
              <w:tabs>
                <w:tab w:val="left" w:pos="5145"/>
              </w:tabs>
              <w:spacing w:after="0" w:line="240" w:lineRule="auto"/>
              <w:jc w:val="center"/>
              <w:rPr>
                <w:b/>
                <w:sz w:val="24"/>
                <w:szCs w:val="24"/>
                <w:u w:val="single"/>
              </w:rPr>
            </w:pPr>
          </w:p>
        </w:tc>
        <w:tc>
          <w:tcPr>
            <w:tcW w:w="3106" w:type="dxa"/>
          </w:tcPr>
          <w:p w14:paraId="220784F3" w14:textId="77777777" w:rsidR="00D41BB5" w:rsidRPr="003B64B8" w:rsidRDefault="00D41BB5" w:rsidP="003B64B8">
            <w:pPr>
              <w:tabs>
                <w:tab w:val="left" w:pos="5145"/>
              </w:tabs>
              <w:spacing w:after="0" w:line="240" w:lineRule="auto"/>
              <w:jc w:val="center"/>
              <w:rPr>
                <w:b/>
                <w:sz w:val="24"/>
                <w:szCs w:val="24"/>
                <w:u w:val="single"/>
              </w:rPr>
            </w:pPr>
          </w:p>
        </w:tc>
      </w:tr>
    </w:tbl>
    <w:p w14:paraId="07538329" w14:textId="77777777" w:rsidR="00D41BB5" w:rsidRDefault="00D41BB5" w:rsidP="00B91338">
      <w:pPr>
        <w:tabs>
          <w:tab w:val="left" w:pos="5145"/>
        </w:tabs>
        <w:rPr>
          <w:b/>
          <w:sz w:val="24"/>
          <w:szCs w:val="24"/>
          <w:u w:val="single"/>
        </w:rPr>
      </w:pPr>
    </w:p>
    <w:p w14:paraId="29DB61F6" w14:textId="77777777" w:rsidR="00D41BB5" w:rsidRDefault="00D41BB5" w:rsidP="00B91338">
      <w:pPr>
        <w:tabs>
          <w:tab w:val="left" w:pos="5145"/>
        </w:tabs>
        <w:rPr>
          <w:b/>
          <w:sz w:val="24"/>
          <w:szCs w:val="24"/>
        </w:rPr>
      </w:pPr>
      <w:r w:rsidRPr="00B91338">
        <w:rPr>
          <w:b/>
          <w:sz w:val="24"/>
          <w:szCs w:val="24"/>
        </w:rPr>
        <w:t>Requested By: ____________________________    Approved By:</w:t>
      </w:r>
      <w:r>
        <w:rPr>
          <w:b/>
          <w:sz w:val="24"/>
          <w:szCs w:val="24"/>
        </w:rPr>
        <w:t xml:space="preserve"> </w:t>
      </w:r>
      <w:r w:rsidRPr="00B91338">
        <w:rPr>
          <w:b/>
          <w:sz w:val="24"/>
          <w:szCs w:val="24"/>
        </w:rPr>
        <w:t>________________________</w:t>
      </w:r>
      <w:r>
        <w:rPr>
          <w:b/>
          <w:sz w:val="24"/>
          <w:szCs w:val="24"/>
        </w:rPr>
        <w:t>______</w:t>
      </w:r>
    </w:p>
    <w:p w14:paraId="6049D855" w14:textId="77777777" w:rsidR="00D41BB5" w:rsidRDefault="00D41BB5" w:rsidP="00B91338">
      <w:pPr>
        <w:tabs>
          <w:tab w:val="left" w:pos="5145"/>
        </w:tabs>
        <w:rPr>
          <w:b/>
          <w:sz w:val="24"/>
          <w:szCs w:val="24"/>
        </w:rPr>
      </w:pPr>
    </w:p>
    <w:p w14:paraId="0BFD170A" w14:textId="77777777" w:rsidR="00D41BB5" w:rsidRDefault="00D41BB5" w:rsidP="00B91338">
      <w:pPr>
        <w:tabs>
          <w:tab w:val="left" w:pos="5145"/>
        </w:tabs>
        <w:rPr>
          <w:b/>
          <w:sz w:val="24"/>
          <w:szCs w:val="24"/>
          <w:u w:val="single"/>
        </w:rPr>
      </w:pPr>
      <w:r>
        <w:rPr>
          <w:b/>
          <w:sz w:val="24"/>
          <w:szCs w:val="24"/>
          <w:u w:val="single"/>
        </w:rPr>
        <w:t>Instructions</w:t>
      </w:r>
    </w:p>
    <w:p w14:paraId="07698C2A" w14:textId="77777777" w:rsidR="00D41BB5" w:rsidRPr="00B91338" w:rsidRDefault="00D41BB5" w:rsidP="00B91338">
      <w:pPr>
        <w:tabs>
          <w:tab w:val="left" w:pos="5145"/>
        </w:tabs>
        <w:rPr>
          <w:sz w:val="24"/>
          <w:szCs w:val="24"/>
        </w:rPr>
      </w:pPr>
      <w:r w:rsidRPr="00B91338">
        <w:rPr>
          <w:sz w:val="24"/>
          <w:szCs w:val="24"/>
        </w:rPr>
        <w:t>Complete the check request form</w:t>
      </w:r>
      <w:r>
        <w:rPr>
          <w:sz w:val="24"/>
          <w:szCs w:val="24"/>
        </w:rPr>
        <w:t>.</w:t>
      </w:r>
    </w:p>
    <w:p w14:paraId="7732DD34" w14:textId="77777777" w:rsidR="00D41BB5" w:rsidRPr="00B91338" w:rsidRDefault="00D41BB5" w:rsidP="00B91338">
      <w:pPr>
        <w:tabs>
          <w:tab w:val="left" w:pos="5145"/>
        </w:tabs>
        <w:rPr>
          <w:sz w:val="24"/>
          <w:szCs w:val="24"/>
        </w:rPr>
      </w:pPr>
      <w:r w:rsidRPr="00B91338">
        <w:rPr>
          <w:sz w:val="24"/>
          <w:szCs w:val="24"/>
        </w:rPr>
        <w:t>If your district association is to be reimbursed, please provide the tax ID number.</w:t>
      </w:r>
    </w:p>
    <w:p w14:paraId="755D0BB3" w14:textId="025EA25D" w:rsidR="00D41BB5" w:rsidRPr="00B91338" w:rsidRDefault="00D41BB5" w:rsidP="00B91338">
      <w:pPr>
        <w:tabs>
          <w:tab w:val="left" w:pos="5145"/>
        </w:tabs>
        <w:rPr>
          <w:sz w:val="24"/>
          <w:szCs w:val="24"/>
        </w:rPr>
      </w:pPr>
      <w:r w:rsidRPr="00B91338">
        <w:rPr>
          <w:sz w:val="24"/>
          <w:szCs w:val="24"/>
        </w:rPr>
        <w:t>If you are personally getting reimbursed, you must provide</w:t>
      </w:r>
      <w:r w:rsidR="00DE60F1">
        <w:rPr>
          <w:sz w:val="24"/>
          <w:szCs w:val="24"/>
        </w:rPr>
        <w:t xml:space="preserve"> your social security number OR</w:t>
      </w:r>
      <w:r w:rsidRPr="00DE60F1">
        <w:rPr>
          <w:noProof/>
          <w:sz w:val="24"/>
          <w:szCs w:val="24"/>
        </w:rPr>
        <w:t xml:space="preserve"> EIN</w:t>
      </w:r>
      <w:r w:rsidRPr="00B91338">
        <w:rPr>
          <w:sz w:val="24"/>
          <w:szCs w:val="24"/>
        </w:rPr>
        <w:t xml:space="preserve"> number and the name of the business.</w:t>
      </w:r>
    </w:p>
    <w:p w14:paraId="0D96BCF4" w14:textId="77777777" w:rsidR="00D41BB5" w:rsidRPr="00B91338" w:rsidRDefault="00D41BB5" w:rsidP="00B91338">
      <w:pPr>
        <w:tabs>
          <w:tab w:val="left" w:pos="5145"/>
        </w:tabs>
        <w:rPr>
          <w:sz w:val="24"/>
          <w:szCs w:val="24"/>
        </w:rPr>
      </w:pPr>
      <w:r w:rsidRPr="00B91338">
        <w:rPr>
          <w:sz w:val="24"/>
          <w:szCs w:val="24"/>
        </w:rPr>
        <w:t xml:space="preserve">Send Check Request form to </w:t>
      </w:r>
      <w:hyperlink r:id="rId13" w:history="1">
        <w:r w:rsidRPr="00B91338">
          <w:rPr>
            <w:rStyle w:val="Hyperlink"/>
            <w:sz w:val="24"/>
            <w:szCs w:val="24"/>
            <w:u w:val="none"/>
          </w:rPr>
          <w:t>NNMChair@eatrightks.org</w:t>
        </w:r>
      </w:hyperlink>
    </w:p>
    <w:p w14:paraId="6ADB97E8" w14:textId="77777777" w:rsidR="00D41BB5" w:rsidRPr="00B91338" w:rsidRDefault="00D41BB5" w:rsidP="00B91338">
      <w:pPr>
        <w:tabs>
          <w:tab w:val="left" w:pos="5145"/>
        </w:tabs>
        <w:rPr>
          <w:sz w:val="24"/>
          <w:szCs w:val="24"/>
        </w:rPr>
      </w:pPr>
      <w:r w:rsidRPr="00B91338">
        <w:rPr>
          <w:sz w:val="24"/>
          <w:szCs w:val="24"/>
        </w:rPr>
        <w:t xml:space="preserve">If you are providing your personal social security number on this form, you can mail to: </w:t>
      </w:r>
    </w:p>
    <w:p w14:paraId="055F9320" w14:textId="77777777" w:rsidR="00D41BB5" w:rsidRPr="00B91338" w:rsidRDefault="00D41BB5" w:rsidP="00B91338">
      <w:pPr>
        <w:tabs>
          <w:tab w:val="left" w:pos="5145"/>
        </w:tabs>
        <w:rPr>
          <w:sz w:val="24"/>
          <w:szCs w:val="24"/>
        </w:rPr>
      </w:pPr>
      <w:r w:rsidRPr="00B91338">
        <w:rPr>
          <w:sz w:val="24"/>
          <w:szCs w:val="24"/>
        </w:rPr>
        <w:t xml:space="preserve">Kansas </w:t>
      </w:r>
      <w:r w:rsidR="001E7F72">
        <w:rPr>
          <w:sz w:val="24"/>
          <w:szCs w:val="24"/>
        </w:rPr>
        <w:t>Academy</w:t>
      </w:r>
      <w:r w:rsidR="00E458C1">
        <w:rPr>
          <w:sz w:val="24"/>
          <w:szCs w:val="24"/>
        </w:rPr>
        <w:t xml:space="preserve"> of Nutrition and Dietetics</w:t>
      </w:r>
    </w:p>
    <w:p w14:paraId="3E9BDF35" w14:textId="77777777" w:rsidR="00D41BB5" w:rsidRPr="00B91338" w:rsidRDefault="00D05B9F" w:rsidP="00B91338">
      <w:pPr>
        <w:tabs>
          <w:tab w:val="left" w:pos="5145"/>
        </w:tabs>
        <w:rPr>
          <w:sz w:val="24"/>
          <w:szCs w:val="24"/>
        </w:rPr>
      </w:pPr>
      <w:r>
        <w:rPr>
          <w:sz w:val="24"/>
          <w:szCs w:val="24"/>
        </w:rPr>
        <w:t>1508 W. 18</w:t>
      </w:r>
      <w:r w:rsidRPr="00D05B9F">
        <w:rPr>
          <w:sz w:val="24"/>
          <w:szCs w:val="24"/>
          <w:vertAlign w:val="superscript"/>
        </w:rPr>
        <w:t>th</w:t>
      </w:r>
      <w:r>
        <w:rPr>
          <w:sz w:val="24"/>
          <w:szCs w:val="24"/>
        </w:rPr>
        <w:t xml:space="preserve"> Avenue</w:t>
      </w:r>
    </w:p>
    <w:p w14:paraId="7CCED103" w14:textId="77777777" w:rsidR="00D41BB5" w:rsidRPr="00B91338" w:rsidRDefault="00D05B9F" w:rsidP="00B91338">
      <w:pPr>
        <w:tabs>
          <w:tab w:val="left" w:pos="5145"/>
        </w:tabs>
        <w:rPr>
          <w:sz w:val="24"/>
          <w:szCs w:val="24"/>
        </w:rPr>
      </w:pPr>
      <w:r>
        <w:rPr>
          <w:sz w:val="24"/>
          <w:szCs w:val="24"/>
        </w:rPr>
        <w:t>Hutchinson, KS 67502</w:t>
      </w:r>
    </w:p>
    <w:p w14:paraId="25355B59" w14:textId="77777777" w:rsidR="00D41BB5" w:rsidRPr="00B91338" w:rsidRDefault="00D41BB5" w:rsidP="00B91338">
      <w:pPr>
        <w:tabs>
          <w:tab w:val="left" w:pos="5145"/>
        </w:tabs>
        <w:rPr>
          <w:b/>
          <w:sz w:val="24"/>
          <w:szCs w:val="24"/>
        </w:rPr>
      </w:pPr>
    </w:p>
    <w:sectPr w:rsidR="00D41BB5" w:rsidRPr="00B91338" w:rsidSect="00CA7B40">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8C4B" w14:textId="77777777" w:rsidR="00D0247B" w:rsidRDefault="00D0247B" w:rsidP="00673600">
      <w:pPr>
        <w:spacing w:after="0" w:line="240" w:lineRule="auto"/>
      </w:pPr>
      <w:r>
        <w:separator/>
      </w:r>
    </w:p>
  </w:endnote>
  <w:endnote w:type="continuationSeparator" w:id="0">
    <w:p w14:paraId="318B722C" w14:textId="77777777" w:rsidR="00D0247B" w:rsidRDefault="00D0247B" w:rsidP="0067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021C" w14:textId="77777777" w:rsidR="00D0247B" w:rsidRDefault="00D0247B" w:rsidP="00673600">
      <w:pPr>
        <w:spacing w:after="0" w:line="240" w:lineRule="auto"/>
      </w:pPr>
      <w:r>
        <w:separator/>
      </w:r>
    </w:p>
  </w:footnote>
  <w:footnote w:type="continuationSeparator" w:id="0">
    <w:p w14:paraId="162F0936" w14:textId="77777777" w:rsidR="00D0247B" w:rsidRDefault="00D0247B" w:rsidP="0067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3261" w14:textId="77777777" w:rsidR="00D41BB5" w:rsidRDefault="00D41BB5">
    <w:pPr>
      <w:pStyle w:val="Header"/>
    </w:pPr>
  </w:p>
  <w:p w14:paraId="5F1C5B06" w14:textId="77777777" w:rsidR="00D41BB5" w:rsidRDefault="00D41BB5" w:rsidP="006736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7EF"/>
    <w:multiLevelType w:val="hybridMultilevel"/>
    <w:tmpl w:val="46246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NDIxMbAwNzM2NDBW0lEKTi0uzszPAykwqQUAELzdxSwAAAA="/>
  </w:docVars>
  <w:rsids>
    <w:rsidRoot w:val="00673600"/>
    <w:rsid w:val="00024755"/>
    <w:rsid w:val="00142146"/>
    <w:rsid w:val="001E7F72"/>
    <w:rsid w:val="00247D65"/>
    <w:rsid w:val="00276AE6"/>
    <w:rsid w:val="002774B1"/>
    <w:rsid w:val="002B2B49"/>
    <w:rsid w:val="00357D5C"/>
    <w:rsid w:val="003B2529"/>
    <w:rsid w:val="003B64B8"/>
    <w:rsid w:val="003E288F"/>
    <w:rsid w:val="00445B7B"/>
    <w:rsid w:val="0046557A"/>
    <w:rsid w:val="00523CF9"/>
    <w:rsid w:val="00552CBC"/>
    <w:rsid w:val="005712DE"/>
    <w:rsid w:val="00624E3D"/>
    <w:rsid w:val="00673600"/>
    <w:rsid w:val="00682A64"/>
    <w:rsid w:val="006B21D0"/>
    <w:rsid w:val="00705509"/>
    <w:rsid w:val="007340F7"/>
    <w:rsid w:val="007C6DB6"/>
    <w:rsid w:val="008554E1"/>
    <w:rsid w:val="008B5E21"/>
    <w:rsid w:val="008C2528"/>
    <w:rsid w:val="00955CEE"/>
    <w:rsid w:val="009B0C75"/>
    <w:rsid w:val="009D3B42"/>
    <w:rsid w:val="00AB707C"/>
    <w:rsid w:val="00B91338"/>
    <w:rsid w:val="00BA2250"/>
    <w:rsid w:val="00BE74D6"/>
    <w:rsid w:val="00C61A93"/>
    <w:rsid w:val="00CA7B40"/>
    <w:rsid w:val="00CB1C84"/>
    <w:rsid w:val="00CB4CB7"/>
    <w:rsid w:val="00D0247B"/>
    <w:rsid w:val="00D05B9F"/>
    <w:rsid w:val="00D41BB5"/>
    <w:rsid w:val="00D4330B"/>
    <w:rsid w:val="00D66A98"/>
    <w:rsid w:val="00DE60F1"/>
    <w:rsid w:val="00DF3046"/>
    <w:rsid w:val="00E458C1"/>
    <w:rsid w:val="00E604D3"/>
    <w:rsid w:val="00E72ED6"/>
    <w:rsid w:val="00F35A99"/>
    <w:rsid w:val="00F553AC"/>
    <w:rsid w:val="00F9003F"/>
    <w:rsid w:val="00FE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3F88B"/>
  <w15:docId w15:val="{3058B260-0566-4954-9F02-C5A55649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C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3600"/>
    <w:rPr>
      <w:rFonts w:cs="Times New Roman"/>
      <w:color w:val="0563C1"/>
      <w:u w:val="single"/>
    </w:rPr>
  </w:style>
  <w:style w:type="paragraph" w:styleId="Header">
    <w:name w:val="header"/>
    <w:basedOn w:val="Normal"/>
    <w:link w:val="HeaderChar"/>
    <w:uiPriority w:val="99"/>
    <w:rsid w:val="006736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73600"/>
    <w:rPr>
      <w:rFonts w:cs="Times New Roman"/>
    </w:rPr>
  </w:style>
  <w:style w:type="paragraph" w:styleId="Footer">
    <w:name w:val="footer"/>
    <w:basedOn w:val="Normal"/>
    <w:link w:val="FooterChar"/>
    <w:uiPriority w:val="99"/>
    <w:rsid w:val="006736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3600"/>
    <w:rPr>
      <w:rFonts w:cs="Times New Roman"/>
    </w:rPr>
  </w:style>
  <w:style w:type="table" w:styleId="TableGrid">
    <w:name w:val="Table Grid"/>
    <w:basedOn w:val="TableNormal"/>
    <w:uiPriority w:val="99"/>
    <w:rsid w:val="00673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46"/>
    <w:rPr>
      <w:rFonts w:ascii="Tahoma" w:hAnsi="Tahoma" w:cs="Tahoma"/>
      <w:sz w:val="16"/>
      <w:szCs w:val="16"/>
    </w:rPr>
  </w:style>
  <w:style w:type="character" w:styleId="FollowedHyperlink">
    <w:name w:val="FollowedHyperlink"/>
    <w:basedOn w:val="DefaultParagraphFont"/>
    <w:uiPriority w:val="99"/>
    <w:semiHidden/>
    <w:unhideWhenUsed/>
    <w:rsid w:val="00D05B9F"/>
    <w:rPr>
      <w:color w:val="800080" w:themeColor="followedHyperlink"/>
      <w:u w:val="single"/>
    </w:rPr>
  </w:style>
  <w:style w:type="character" w:styleId="UnresolvedMention">
    <w:name w:val="Unresolved Mention"/>
    <w:basedOn w:val="DefaultParagraphFont"/>
    <w:uiPriority w:val="99"/>
    <w:semiHidden/>
    <w:unhideWhenUsed/>
    <w:rsid w:val="001421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org/food/resources/national-nutrition-month" TargetMode="External"/><Relationship Id="rId13" Type="http://schemas.openxmlformats.org/officeDocument/2006/relationships/hyperlink" Target="mailto:NNMChair@eatrightk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NMChair@eatrightk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NMChair@eatrightks.org" TargetMode="External"/><Relationship Id="rId4" Type="http://schemas.openxmlformats.org/officeDocument/2006/relationships/webSettings" Target="webSettings.xml"/><Relationship Id="rId9" Type="http://schemas.openxmlformats.org/officeDocument/2006/relationships/hyperlink" Target="mailto:Director@eatrightk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Heidari</dc:creator>
  <cp:lastModifiedBy>Scott Stroberg</cp:lastModifiedBy>
  <cp:revision>2</cp:revision>
  <dcterms:created xsi:type="dcterms:W3CDTF">2018-11-30T21:41:00Z</dcterms:created>
  <dcterms:modified xsi:type="dcterms:W3CDTF">2018-11-30T21:41:00Z</dcterms:modified>
</cp:coreProperties>
</file>