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5C" w:rsidRDefault="00A62F02">
      <w:r>
        <w:rPr>
          <w:noProof/>
        </w:rPr>
        <w:drawing>
          <wp:inline distT="0" distB="0" distL="0" distR="0">
            <wp:extent cx="5943600" cy="1497902"/>
            <wp:effectExtent l="0" t="0" r="0" b="7620"/>
            <wp:docPr id="1" name="Picture 1" descr="http://img.icbdr.com/MediaManagement/1S/MTV5PW73V6RDGKVYG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cbdr.com/MediaManagement/1S/MTV5PW73V6RDGKVYG1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88" w:rsidRPr="00E26588" w:rsidRDefault="00E26588">
      <w:pPr>
        <w:rPr>
          <w:b/>
          <w:sz w:val="80"/>
          <w:szCs w:val="80"/>
        </w:rPr>
      </w:pPr>
      <w:r w:rsidRPr="00E26588">
        <w:rPr>
          <w:b/>
          <w:sz w:val="80"/>
          <w:szCs w:val="80"/>
        </w:rPr>
        <w:t>Up to $5,000 Sign-On Bonus!</w:t>
      </w:r>
    </w:p>
    <w:p w:rsidR="00A62F02" w:rsidRDefault="00C91F3A">
      <w:r w:rsidRPr="00C91F3A">
        <w:t>Food Service Director working in</w:t>
      </w:r>
      <w:r w:rsidR="009B5C7A">
        <w:t xml:space="preserve"> a Healthcare facility</w:t>
      </w:r>
      <w:r w:rsidRPr="00C91F3A">
        <w:t xml:space="preserve"> located in </w:t>
      </w:r>
      <w:r w:rsidR="009B5C7A">
        <w:t>Osawatomie, KS</w:t>
      </w:r>
      <w:r w:rsidRPr="00C91F3A">
        <w:t>.</w:t>
      </w:r>
    </w:p>
    <w:p w:rsidR="002D4A1E" w:rsidRPr="00C91F3A" w:rsidRDefault="002D4A1E">
      <w:r>
        <w:t>Are you looking for an opportunity to join a company that is making a difference? Look no further, this is an opportunity</w:t>
      </w:r>
      <w:r w:rsidR="00BC5ED2">
        <w:t xml:space="preserve"> for you!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  <w:r w:rsidRPr="00C91F3A">
        <w:rPr>
          <w:rFonts w:cs="Century Gothic,Bold"/>
          <w:b/>
          <w:bCs/>
        </w:rPr>
        <w:t>Position Summary: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</w:p>
    <w:p w:rsidR="00C452E2" w:rsidRPr="003E69FD" w:rsidRDefault="00C452E2" w:rsidP="00C452E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 w:cs="Helvetica"/>
          <w:color w:val="1F2001"/>
          <w:sz w:val="22"/>
          <w:szCs w:val="22"/>
        </w:rPr>
      </w:pPr>
      <w:r w:rsidRPr="003E69FD">
        <w:rPr>
          <w:rFonts w:asciiTheme="minorHAnsi" w:hAnsiTheme="minorHAnsi" w:cs="Helvetica"/>
          <w:color w:val="1F2001"/>
          <w:sz w:val="22"/>
          <w:szCs w:val="22"/>
        </w:rPr>
        <w:t>This position is responsible for overseeing all culinary, safety and sanitation as well as the operations functions for the account. You will manage and lead a team of associates. Additionally, as the manager of the account, you will be responsible for the following:</w:t>
      </w:r>
    </w:p>
    <w:p w:rsidR="00C452E2" w:rsidRDefault="00C452E2" w:rsidP="00C91F3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C91F3A">
        <w:rPr>
          <w:rFonts w:cs="Century Gothic"/>
        </w:rPr>
        <w:t>Plans, directs, organizes, and coordinates the activities of the Food Service</w:t>
      </w:r>
      <w:r>
        <w:rPr>
          <w:rFonts w:cs="Century Gothic"/>
        </w:rPr>
        <w:t xml:space="preserve"> </w:t>
      </w:r>
      <w:r w:rsidRPr="00C91F3A">
        <w:rPr>
          <w:rFonts w:cs="Century Gothic"/>
        </w:rPr>
        <w:t>Department to provide outstanding dining options to our contracted client,</w:t>
      </w:r>
      <w:r>
        <w:rPr>
          <w:rFonts w:cs="Century Gothic"/>
        </w:rPr>
        <w:t xml:space="preserve"> </w:t>
      </w:r>
      <w:r w:rsidRPr="00C91F3A">
        <w:rPr>
          <w:rFonts w:cs="Century Gothic"/>
        </w:rPr>
        <w:t>establishes policies and procedures to provide administrative direction for menu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C91F3A">
        <w:rPr>
          <w:rFonts w:cs="Century Gothic"/>
        </w:rPr>
        <w:t>formation, food preparation, distribution and service, budgeting, purchasing,</w:t>
      </w:r>
      <w:r>
        <w:rPr>
          <w:rFonts w:cs="Century Gothic"/>
        </w:rPr>
        <w:t xml:space="preserve"> </w:t>
      </w:r>
      <w:r w:rsidRPr="00C91F3A">
        <w:rPr>
          <w:rFonts w:cs="Century Gothic"/>
        </w:rPr>
        <w:t>sanitation standards, safety practices, staffing, and staff development. Assures</w:t>
      </w:r>
      <w:r>
        <w:rPr>
          <w:rFonts w:cs="Century Gothic"/>
        </w:rPr>
        <w:t xml:space="preserve"> </w:t>
      </w:r>
      <w:r w:rsidRPr="00C91F3A">
        <w:rPr>
          <w:rFonts w:cs="Century Gothic"/>
        </w:rPr>
        <w:t>compliance with standards of practice and regulatory requirements.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  <w:r w:rsidRPr="00C91F3A">
        <w:rPr>
          <w:rFonts w:cs="Century Gothic,Bold"/>
          <w:b/>
          <w:bCs/>
        </w:rPr>
        <w:t>Key Accountabilities: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</w:p>
    <w:p w:rsidR="00C91F3A" w:rsidRPr="00C91F3A" w:rsidRDefault="007855A2" w:rsidP="00C91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Manage all functions of the food service department and resources.</w:t>
      </w:r>
    </w:p>
    <w:p w:rsidR="00C91F3A" w:rsidRPr="00C91F3A" w:rsidRDefault="00C91F3A" w:rsidP="009E2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C91F3A">
        <w:rPr>
          <w:rFonts w:cs="Century Gothic"/>
        </w:rPr>
        <w:t>Confers with District Manager or other departments regarding the technical and administrative aspects of dining service. Coordinates food service activities with other disciplines.</w:t>
      </w:r>
    </w:p>
    <w:p w:rsidR="00C91F3A" w:rsidRDefault="00C452E2" w:rsidP="009E2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 xml:space="preserve">Interviewing, training, disciplinary actions, competency reviews, staffing and </w:t>
      </w:r>
      <w:r w:rsidR="00E17A73">
        <w:rPr>
          <w:rFonts w:cs="Century Gothic"/>
        </w:rPr>
        <w:t>attending appropriate meetings.</w:t>
      </w:r>
    </w:p>
    <w:p w:rsidR="00E17A73" w:rsidRDefault="00E17A73" w:rsidP="009E2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Ensures account is meeting all budgetary targets and forecasts.</w:t>
      </w:r>
    </w:p>
    <w:p w:rsidR="00E17A73" w:rsidRPr="00E17A73" w:rsidRDefault="00E17A73" w:rsidP="00E17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Reviews and implements Quality Assurance/Quality Improvement programs.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  <w:r w:rsidRPr="00C91F3A">
        <w:rPr>
          <w:rFonts w:cs="Century Gothic,Bold"/>
          <w:b/>
          <w:bCs/>
        </w:rPr>
        <w:t>Minimum Requirements:</w:t>
      </w:r>
    </w:p>
    <w:p w:rsidR="00C91F3A" w:rsidRPr="00C91F3A" w:rsidRDefault="00C91F3A" w:rsidP="00C91F3A">
      <w:pPr>
        <w:autoSpaceDE w:val="0"/>
        <w:autoSpaceDN w:val="0"/>
        <w:adjustRightInd w:val="0"/>
        <w:spacing w:after="0" w:line="240" w:lineRule="auto"/>
        <w:rPr>
          <w:rFonts w:cs="Century Gothic,Bold"/>
          <w:b/>
          <w:bCs/>
        </w:rPr>
      </w:pPr>
    </w:p>
    <w:p w:rsidR="00C91F3A" w:rsidRDefault="00C91F3A" w:rsidP="00E1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E17A73">
        <w:rPr>
          <w:rFonts w:cs="Century Gothic"/>
        </w:rPr>
        <w:t>Minimum 2 years’ experience coordinating food service operations.</w:t>
      </w:r>
    </w:p>
    <w:p w:rsidR="009B5C7A" w:rsidRDefault="00A529C4" w:rsidP="00E1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Registered Dietitian, Diet Technician, Registered or Certified Dietary Manager certification required.</w:t>
      </w:r>
    </w:p>
    <w:p w:rsidR="00E17A73" w:rsidRDefault="002D4A1E" w:rsidP="00E1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Excellent communication skills and experience with communicating with hourly staff as well as Executive level communications.</w:t>
      </w:r>
    </w:p>
    <w:p w:rsidR="00E17A73" w:rsidRPr="00E17A73" w:rsidRDefault="00E17A73" w:rsidP="00E1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E17A73">
        <w:rPr>
          <w:rFonts w:cs="Century Gothic"/>
        </w:rPr>
        <w:t xml:space="preserve">The ability to manage in a diverse environment with </w:t>
      </w:r>
      <w:r w:rsidR="002D4A1E">
        <w:rPr>
          <w:rFonts w:cs="Century Gothic"/>
        </w:rPr>
        <w:t xml:space="preserve">a sharp </w:t>
      </w:r>
      <w:r w:rsidRPr="00E17A73">
        <w:rPr>
          <w:rFonts w:cs="Century Gothic"/>
        </w:rPr>
        <w:t xml:space="preserve">focus on client and customer services, </w:t>
      </w:r>
      <w:r w:rsidR="002D4A1E">
        <w:rPr>
          <w:rFonts w:cs="Century Gothic"/>
        </w:rPr>
        <w:t>as well as</w:t>
      </w:r>
      <w:r w:rsidRPr="00E17A73">
        <w:rPr>
          <w:rFonts w:cs="Century Gothic"/>
        </w:rPr>
        <w:t xml:space="preserve"> building</w:t>
      </w:r>
      <w:r w:rsidR="002D4A1E">
        <w:rPr>
          <w:rFonts w:cs="Century Gothic"/>
        </w:rPr>
        <w:t xml:space="preserve">, </w:t>
      </w:r>
      <w:r w:rsidRPr="00E17A73">
        <w:rPr>
          <w:rFonts w:cs="Century Gothic"/>
        </w:rPr>
        <w:t xml:space="preserve">growing </w:t>
      </w:r>
      <w:r w:rsidR="002D4A1E">
        <w:rPr>
          <w:rFonts w:cs="Century Gothic"/>
        </w:rPr>
        <w:t xml:space="preserve">and owning </w:t>
      </w:r>
      <w:r w:rsidRPr="00E17A73">
        <w:rPr>
          <w:rFonts w:cs="Century Gothic"/>
        </w:rPr>
        <w:t>a strong business.</w:t>
      </w:r>
    </w:p>
    <w:p w:rsidR="00C91F3A" w:rsidRPr="007855A2" w:rsidRDefault="00E17A73" w:rsidP="009E29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855A2">
        <w:rPr>
          <w:rFonts w:cs="Century Gothic"/>
        </w:rPr>
        <w:t>Experience with and knowledge of all Microsoft Office suite applications.</w:t>
      </w:r>
    </w:p>
    <w:p w:rsidR="007855A2" w:rsidRDefault="007855A2" w:rsidP="007855A2">
      <w:pPr>
        <w:pStyle w:val="ListParagraph"/>
        <w:autoSpaceDE w:val="0"/>
        <w:autoSpaceDN w:val="0"/>
        <w:adjustRightInd w:val="0"/>
        <w:spacing w:after="0" w:line="240" w:lineRule="auto"/>
      </w:pPr>
    </w:p>
    <w:p w:rsidR="00C91F3A" w:rsidRDefault="00C91F3A" w:rsidP="00C91F3A">
      <w:r>
        <w:t>About us:</w:t>
      </w:r>
    </w:p>
    <w:p w:rsidR="00C91F3A" w:rsidRDefault="00C91F3A" w:rsidP="00C91F3A">
      <w:r>
        <w:t xml:space="preserve">A’viands, LLC, based in Roseville, Minnesota provides services to senior living facilities, nursing homes, hospitals, correctional facilities, colleges and universities, school districts and business dining facilities. We offer a competitive </w:t>
      </w:r>
      <w:r>
        <w:lastRenderedPageBreak/>
        <w:t>salary and benefits including medical, dental, and vision insurance, tuition reimbursement and a generous 401K. If you have the passion to grow with a dynamic organization, we encourage you to apply now!</w:t>
      </w:r>
    </w:p>
    <w:p w:rsidR="002D4A1E" w:rsidRPr="00C91F3A" w:rsidRDefault="002D4A1E" w:rsidP="002D4A1E">
      <w:r w:rsidRPr="00C91F3A">
        <w:t>At A’viands, our employees are empowered and motivated to provide premium service that is consistent and professional. We are responsive and committed to finding the right solutions that fit each client's needs.</w:t>
      </w:r>
    </w:p>
    <w:p w:rsidR="00C91F3A" w:rsidRDefault="00C91F3A" w:rsidP="00C91F3A">
      <w:r>
        <w:t>Equal Opportunity/Affirmative Action/Minorities/Women/Individual with Disabilities/Protected Veteran Employer</w:t>
      </w:r>
    </w:p>
    <w:p w:rsidR="00AA0746" w:rsidRDefault="00AA0746" w:rsidP="00C91F3A"/>
    <w:p w:rsidR="00AA0746" w:rsidRDefault="00AA0746" w:rsidP="00C91F3A">
      <w:r>
        <w:t>To Apply Contact:</w:t>
      </w:r>
    </w:p>
    <w:p w:rsidR="00AA0746" w:rsidRDefault="00AA0746" w:rsidP="00C91F3A">
      <w:r>
        <w:t>Mindy Weis RDN, LD</w:t>
      </w:r>
    </w:p>
    <w:p w:rsidR="00AA0746" w:rsidRPr="00C91F3A" w:rsidRDefault="00AA0746" w:rsidP="00C91F3A">
      <w:r>
        <w:t>mweis@talentequitygroup.com</w:t>
      </w:r>
      <w:bookmarkStart w:id="0" w:name="_GoBack"/>
      <w:bookmarkEnd w:id="0"/>
    </w:p>
    <w:sectPr w:rsidR="00AA0746" w:rsidRPr="00C91F3A" w:rsidSect="00C91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E30C9"/>
    <w:multiLevelType w:val="hybridMultilevel"/>
    <w:tmpl w:val="840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5FF"/>
    <w:multiLevelType w:val="hybridMultilevel"/>
    <w:tmpl w:val="DA9A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02"/>
    <w:rsid w:val="0002755C"/>
    <w:rsid w:val="002D4A1E"/>
    <w:rsid w:val="003E69FD"/>
    <w:rsid w:val="007855A2"/>
    <w:rsid w:val="0098059B"/>
    <w:rsid w:val="009B5C7A"/>
    <w:rsid w:val="009E29F6"/>
    <w:rsid w:val="00A529C4"/>
    <w:rsid w:val="00A62F02"/>
    <w:rsid w:val="00AA0746"/>
    <w:rsid w:val="00BC5ED2"/>
    <w:rsid w:val="00C452E2"/>
    <w:rsid w:val="00C91F3A"/>
    <w:rsid w:val="00E17A73"/>
    <w:rsid w:val="00E264A8"/>
    <w:rsid w:val="00E26588"/>
    <w:rsid w:val="00E708BD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4264"/>
  <w15:chartTrackingRefBased/>
  <w15:docId w15:val="{C3B89343-9644-4599-9C2D-310D5F0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8B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08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Weis</dc:creator>
  <cp:keywords/>
  <dc:description/>
  <cp:lastModifiedBy>Mindy Weis</cp:lastModifiedBy>
  <cp:revision>6</cp:revision>
  <dcterms:created xsi:type="dcterms:W3CDTF">2017-05-17T13:03:00Z</dcterms:created>
  <dcterms:modified xsi:type="dcterms:W3CDTF">2017-10-26T19:31:00Z</dcterms:modified>
</cp:coreProperties>
</file>