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CD" w:rsidRDefault="002806CD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2806CD">
        <w:rPr>
          <w:rFonts w:ascii="Arial Rounded MT Bold" w:hAnsi="Arial Rounded MT Bold"/>
          <w:b/>
          <w:sz w:val="32"/>
          <w:szCs w:val="32"/>
          <w:u w:val="single"/>
        </w:rPr>
        <w:t>Private Practice Dietitian – Part Time with Full Time Option</w:t>
      </w:r>
      <w:r>
        <w:rPr>
          <w:rFonts w:ascii="Arial Rounded MT Bold" w:hAnsi="Arial Rounded MT Bold"/>
          <w:b/>
          <w:sz w:val="32"/>
          <w:szCs w:val="32"/>
          <w:u w:val="single"/>
        </w:rPr>
        <w:t>-Flexible Schedule</w:t>
      </w:r>
    </w:p>
    <w:p w:rsidR="00350DCD" w:rsidRDefault="001B6C7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Private practice owned and led by KSU graduate and Kansas native Carol Banister </w:t>
      </w:r>
      <w:r w:rsidR="00350DCD">
        <w:rPr>
          <w:rFonts w:ascii="Arial Rounded MT Bold" w:hAnsi="Arial Rounded MT Bold"/>
          <w:sz w:val="28"/>
          <w:szCs w:val="28"/>
        </w:rPr>
        <w:t>_________________________________________________________________</w:t>
      </w:r>
    </w:p>
    <w:p w:rsidR="00E66640" w:rsidRDefault="002806CD" w:rsidP="0022616D">
      <w:pPr>
        <w:pBdr>
          <w:bottom w:val="single" w:sz="12" w:space="1" w:color="auto"/>
        </w:pBd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Banister Nutrition LLC has been the trailblazer in providing nutrition therapy to the metro and across Oklahoma for 40 years. We are an extremely busy and successful group </w:t>
      </w:r>
      <w:r w:rsidR="00E15D81">
        <w:rPr>
          <w:rFonts w:ascii="Arial Rounded MT Bold" w:hAnsi="Arial Rounded MT Bold"/>
          <w:sz w:val="28"/>
          <w:szCs w:val="28"/>
        </w:rPr>
        <w:t xml:space="preserve">of </w:t>
      </w:r>
      <w:r>
        <w:rPr>
          <w:rFonts w:ascii="Arial Rounded MT Bold" w:hAnsi="Arial Rounded MT Bold"/>
          <w:sz w:val="28"/>
          <w:szCs w:val="28"/>
        </w:rPr>
        <w:t xml:space="preserve">dietitians. </w:t>
      </w:r>
    </w:p>
    <w:p w:rsidR="00350DCD" w:rsidRDefault="00350DCD" w:rsidP="00350DCD">
      <w:pPr>
        <w:pBdr>
          <w:bottom w:val="single" w:sz="12" w:space="1" w:color="auto"/>
        </w:pBd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350DCD">
        <w:rPr>
          <w:rFonts w:ascii="Arial Rounded MT Bold" w:hAnsi="Arial Rounded MT Bold"/>
          <w:sz w:val="28"/>
          <w:szCs w:val="28"/>
        </w:rPr>
        <w:t>_________________________________________________________________</w:t>
      </w:r>
    </w:p>
    <w:p w:rsidR="00350DCD" w:rsidRDefault="00350DCD" w:rsidP="00350DCD">
      <w:pPr>
        <w:pBdr>
          <w:bottom w:val="single" w:sz="12" w:space="1" w:color="auto"/>
        </w:pBd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Earnings Potential- $55,000 - $80,000+ annually</w:t>
      </w:r>
    </w:p>
    <w:p w:rsidR="0022616D" w:rsidRDefault="0022616D" w:rsidP="0022616D">
      <w:pPr>
        <w:spacing w:after="0"/>
        <w:rPr>
          <w:rFonts w:ascii="Arial Rounded MT Bold" w:hAnsi="Arial Rounded MT Bold"/>
          <w:sz w:val="28"/>
          <w:szCs w:val="28"/>
        </w:rPr>
      </w:pPr>
    </w:p>
    <w:p w:rsidR="002806CD" w:rsidRDefault="002806C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Are you </w:t>
      </w:r>
      <w:proofErr w:type="gramStart"/>
      <w:r w:rsidR="00E15D81">
        <w:rPr>
          <w:rFonts w:ascii="Arial Rounded MT Bold" w:hAnsi="Arial Rounded MT Bold"/>
          <w:b/>
          <w:i/>
          <w:sz w:val="28"/>
          <w:szCs w:val="28"/>
          <w:u w:val="single"/>
        </w:rPr>
        <w:t>passionate</w:t>
      </w:r>
      <w:r w:rsidR="00E15D81">
        <w:rPr>
          <w:rFonts w:ascii="Arial Rounded MT Bold" w:hAnsi="Arial Rounded MT Bold"/>
          <w:sz w:val="28"/>
          <w:szCs w:val="28"/>
        </w:rPr>
        <w:t xml:space="preserve">  about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making a difference in the lives of your patients?</w:t>
      </w:r>
    </w:p>
    <w:p w:rsidR="002806CD" w:rsidRDefault="002806C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Would you enjoy the opportunity to build long</w:t>
      </w:r>
      <w:r w:rsidR="00A961B6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>term relationships with your patients and witness the positive outcomes you supported with your expertise?</w:t>
      </w:r>
    </w:p>
    <w:p w:rsidR="002806CD" w:rsidRDefault="002806C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 you have a gift of writing about</w:t>
      </w:r>
      <w:r w:rsidR="00E15D81">
        <w:rPr>
          <w:rFonts w:ascii="Arial Rounded MT Bold" w:hAnsi="Arial Rounded MT Bold"/>
          <w:sz w:val="28"/>
          <w:szCs w:val="28"/>
        </w:rPr>
        <w:t xml:space="preserve"> nutrition</w:t>
      </w:r>
      <w:r>
        <w:rPr>
          <w:rFonts w:ascii="Arial Rounded MT Bold" w:hAnsi="Arial Rounded MT Bold"/>
          <w:sz w:val="28"/>
          <w:szCs w:val="28"/>
        </w:rPr>
        <w:t xml:space="preserve"> topics the public would like to be informed about? Do you enjoy creating FB and IG posts?</w:t>
      </w:r>
    </w:p>
    <w:p w:rsidR="002806CD" w:rsidRDefault="002806CD">
      <w:pPr>
        <w:rPr>
          <w:rFonts w:ascii="Arial Rounded MT Bold" w:hAnsi="Arial Rounded MT Bold"/>
          <w:sz w:val="28"/>
          <w:szCs w:val="28"/>
        </w:rPr>
      </w:pPr>
      <w:r w:rsidRPr="002806CD">
        <w:rPr>
          <w:rFonts w:ascii="Arial Rounded MT Bold" w:hAnsi="Arial Rounded MT Bold"/>
          <w:sz w:val="28"/>
          <w:szCs w:val="28"/>
          <w:u w:val="single"/>
        </w:rPr>
        <w:t>KEY RESPONSIBILITIES</w:t>
      </w:r>
      <w:r>
        <w:rPr>
          <w:rFonts w:ascii="Arial Rounded MT Bold" w:hAnsi="Arial Rounded MT Bold"/>
          <w:sz w:val="28"/>
          <w:szCs w:val="28"/>
        </w:rPr>
        <w:t>:</w:t>
      </w:r>
    </w:p>
    <w:p w:rsidR="002806CD" w:rsidRDefault="00E15D81" w:rsidP="002806C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Assessments, nutrition diagnosis</w:t>
      </w:r>
      <w:proofErr w:type="gramStart"/>
      <w:r>
        <w:rPr>
          <w:rFonts w:ascii="Arial Rounded MT Bold" w:hAnsi="Arial Rounded MT Bold"/>
          <w:sz w:val="28"/>
          <w:szCs w:val="28"/>
        </w:rPr>
        <w:t>,  MNT</w:t>
      </w:r>
      <w:proofErr w:type="gramEnd"/>
      <w:r>
        <w:rPr>
          <w:rFonts w:ascii="Arial Rounded MT Bold" w:hAnsi="Arial Rounded MT Bold"/>
          <w:sz w:val="28"/>
          <w:szCs w:val="28"/>
        </w:rPr>
        <w:t>, EMR, communicate with providers to collaborate on patient care as needed.</w:t>
      </w:r>
    </w:p>
    <w:p w:rsidR="002806CD" w:rsidRDefault="002806CD" w:rsidP="002806C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Creatively </w:t>
      </w:r>
      <w:r w:rsidR="00E15D81">
        <w:rPr>
          <w:rFonts w:ascii="Arial Rounded MT Bold" w:hAnsi="Arial Rounded MT Bold"/>
          <w:sz w:val="28"/>
          <w:szCs w:val="28"/>
        </w:rPr>
        <w:t>problem</w:t>
      </w:r>
      <w:r w:rsidR="00A961B6">
        <w:rPr>
          <w:rFonts w:ascii="Arial Rounded MT Bold" w:hAnsi="Arial Rounded MT Bold"/>
          <w:sz w:val="28"/>
          <w:szCs w:val="28"/>
        </w:rPr>
        <w:t>-</w:t>
      </w:r>
      <w:r w:rsidR="00E15D81">
        <w:rPr>
          <w:rFonts w:ascii="Arial Rounded MT Bold" w:hAnsi="Arial Rounded MT Bold"/>
          <w:sz w:val="28"/>
          <w:szCs w:val="28"/>
        </w:rPr>
        <w:t>solve, work independently with some supervision, use</w:t>
      </w:r>
      <w:r w:rsidR="009555CA">
        <w:rPr>
          <w:rFonts w:ascii="Arial Rounded MT Bold" w:hAnsi="Arial Rounded MT Bold"/>
          <w:sz w:val="28"/>
          <w:szCs w:val="28"/>
        </w:rPr>
        <w:t xml:space="preserve"> good judgement with EBP, work collaboratively with colleagues.</w:t>
      </w:r>
    </w:p>
    <w:p w:rsidR="009555CA" w:rsidRDefault="009555CA" w:rsidP="002806C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Ensure nutrition needs and patient satisfaction levels are met by maintaining and developing relationsh</w:t>
      </w:r>
      <w:r w:rsidR="0022616D">
        <w:rPr>
          <w:rFonts w:ascii="Arial Rounded MT Bold" w:hAnsi="Arial Rounded MT Bold"/>
          <w:sz w:val="28"/>
          <w:szCs w:val="28"/>
        </w:rPr>
        <w:t>ips to ensure patient retention and achievement of their health and fitness goals.</w:t>
      </w:r>
    </w:p>
    <w:p w:rsidR="009555CA" w:rsidRDefault="009555CA" w:rsidP="002806C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Intellectual curiosity related to nutrition topics to create social media content for FB, IG and blog.</w:t>
      </w:r>
    </w:p>
    <w:p w:rsidR="005F438D" w:rsidRDefault="005F438D" w:rsidP="005F438D">
      <w:pPr>
        <w:rPr>
          <w:rFonts w:ascii="Arial Rounded MT Bold" w:hAnsi="Arial Rounded MT Bold"/>
          <w:sz w:val="28"/>
          <w:szCs w:val="28"/>
        </w:rPr>
      </w:pPr>
      <w:r w:rsidRPr="005F438D">
        <w:rPr>
          <w:rFonts w:ascii="Arial Rounded MT Bold" w:hAnsi="Arial Rounded MT Bold"/>
          <w:sz w:val="28"/>
          <w:szCs w:val="28"/>
          <w:u w:val="single"/>
        </w:rPr>
        <w:lastRenderedPageBreak/>
        <w:t>BENEFITS of WORKING at</w:t>
      </w:r>
      <w:r w:rsidR="000F2393">
        <w:rPr>
          <w:rFonts w:ascii="Arial Rounded MT Bold" w:hAnsi="Arial Rounded MT Bold"/>
          <w:sz w:val="28"/>
          <w:szCs w:val="28"/>
          <w:u w:val="single"/>
        </w:rPr>
        <w:t xml:space="preserve"> BANISTER NUTRITION</w:t>
      </w:r>
      <w:r>
        <w:rPr>
          <w:rFonts w:ascii="Arial Rounded MT Bold" w:hAnsi="Arial Rounded MT Bold"/>
          <w:sz w:val="28"/>
          <w:szCs w:val="28"/>
        </w:rPr>
        <w:t>:</w:t>
      </w:r>
    </w:p>
    <w:p w:rsidR="005F438D" w:rsidRDefault="005F438D" w:rsidP="005F438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0F2393">
        <w:rPr>
          <w:rFonts w:ascii="Arial Rounded MT Bold" w:hAnsi="Arial Rounded MT Bold"/>
          <w:b/>
          <w:i/>
          <w:sz w:val="28"/>
          <w:szCs w:val="28"/>
        </w:rPr>
        <w:t>Respect and referrals from over 250 providers</w:t>
      </w:r>
      <w:r w:rsidR="00E15D81">
        <w:rPr>
          <w:rFonts w:ascii="Arial Rounded MT Bold" w:hAnsi="Arial Rounded MT Bold"/>
          <w:sz w:val="28"/>
          <w:szCs w:val="28"/>
        </w:rPr>
        <w:t xml:space="preserve"> across the state!</w:t>
      </w:r>
    </w:p>
    <w:p w:rsidR="005F438D" w:rsidRDefault="005F438D" w:rsidP="005F438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Abundance of new patient referrals.</w:t>
      </w:r>
    </w:p>
    <w:p w:rsidR="005F438D" w:rsidRDefault="005F438D" w:rsidP="005F438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Flexible schedule- Minimum requirement of 25 appointment hours weekly with option to increase hours if desired.</w:t>
      </w:r>
    </w:p>
    <w:p w:rsidR="005F438D" w:rsidRDefault="005F438D" w:rsidP="005F438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Hybrid wo</w:t>
      </w:r>
      <w:r w:rsidR="00E15D81">
        <w:rPr>
          <w:rFonts w:ascii="Arial Rounded MT Bold" w:hAnsi="Arial Rounded MT Bold"/>
          <w:sz w:val="28"/>
          <w:szCs w:val="28"/>
        </w:rPr>
        <w:t>rk model split between home tele-health and seeing patients in office to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E15D81">
        <w:rPr>
          <w:rFonts w:ascii="Arial Rounded MT Bold" w:hAnsi="Arial Rounded MT Bold"/>
          <w:sz w:val="28"/>
          <w:szCs w:val="28"/>
        </w:rPr>
        <w:t>accommodate</w:t>
      </w:r>
      <w:r>
        <w:rPr>
          <w:rFonts w:ascii="Arial Rounded MT Bold" w:hAnsi="Arial Rounded MT Bold"/>
          <w:sz w:val="28"/>
          <w:szCs w:val="28"/>
        </w:rPr>
        <w:t xml:space="preserve"> your patients who prefer </w:t>
      </w:r>
      <w:r w:rsidR="00A961B6">
        <w:rPr>
          <w:rFonts w:ascii="Arial Rounded MT Bold" w:hAnsi="Arial Rounded MT Bold"/>
          <w:sz w:val="28"/>
          <w:szCs w:val="28"/>
        </w:rPr>
        <w:t>face to</w:t>
      </w:r>
      <w:r w:rsidR="00E15D81">
        <w:rPr>
          <w:rFonts w:ascii="Arial Rounded MT Bold" w:hAnsi="Arial Rounded MT Bold"/>
          <w:sz w:val="28"/>
          <w:szCs w:val="28"/>
        </w:rPr>
        <w:t xml:space="preserve"> face</w:t>
      </w:r>
      <w:r>
        <w:rPr>
          <w:rFonts w:ascii="Arial Rounded MT Bold" w:hAnsi="Arial Rounded MT Bold"/>
          <w:sz w:val="28"/>
          <w:szCs w:val="28"/>
        </w:rPr>
        <w:t xml:space="preserve"> consultations.</w:t>
      </w:r>
    </w:p>
    <w:p w:rsidR="005F438D" w:rsidRDefault="005F438D" w:rsidP="005F438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CEU Stipend</w:t>
      </w:r>
    </w:p>
    <w:p w:rsidR="005F438D" w:rsidRDefault="005F438D" w:rsidP="005F438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most valuable benefit of working at Banister Nutrition is the fulfillment of building long-term relationships with your patients as you watch them reach their health goals.</w:t>
      </w:r>
    </w:p>
    <w:p w:rsidR="000F2393" w:rsidRDefault="000F2393" w:rsidP="000F2393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REQUIRED QUALIFICATIONS:</w:t>
      </w:r>
    </w:p>
    <w:p w:rsidR="000F2393" w:rsidRPr="0059266D" w:rsidRDefault="00E15D81" w:rsidP="000F2393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b/>
          <w:i/>
          <w:sz w:val="28"/>
          <w:szCs w:val="28"/>
        </w:rPr>
        <w:t>Passion</w:t>
      </w:r>
      <w:r w:rsidR="0022616D">
        <w:rPr>
          <w:rFonts w:ascii="Arial Rounded MT Bold" w:hAnsi="Arial Rounded MT Bold"/>
          <w:b/>
          <w:i/>
          <w:sz w:val="28"/>
          <w:szCs w:val="28"/>
        </w:rPr>
        <w:t xml:space="preserve"> and </w:t>
      </w:r>
      <w:proofErr w:type="gramStart"/>
      <w:r w:rsidR="0022616D">
        <w:rPr>
          <w:rFonts w:ascii="Arial Rounded MT Bold" w:hAnsi="Arial Rounded MT Bold"/>
          <w:b/>
          <w:i/>
          <w:sz w:val="28"/>
          <w:szCs w:val="28"/>
        </w:rPr>
        <w:t xml:space="preserve">commitment </w:t>
      </w:r>
      <w:r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to</w:t>
      </w:r>
      <w:proofErr w:type="gramEnd"/>
      <w:r w:rsidR="0059266D">
        <w:rPr>
          <w:rFonts w:ascii="Arial Rounded MT Bold" w:hAnsi="Arial Rounded MT Bold"/>
          <w:sz w:val="28"/>
          <w:szCs w:val="28"/>
        </w:rPr>
        <w:t xml:space="preserve"> positively impact the lives of your patients!</w:t>
      </w:r>
    </w:p>
    <w:p w:rsidR="0059266D" w:rsidRPr="0059266D" w:rsidRDefault="00A961B6" w:rsidP="000F2393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3-5</w:t>
      </w:r>
      <w:r w:rsidR="0059266D">
        <w:rPr>
          <w:rFonts w:ascii="Arial Rounded MT Bold" w:hAnsi="Arial Rounded MT Bold"/>
          <w:sz w:val="28"/>
          <w:szCs w:val="28"/>
        </w:rPr>
        <w:t xml:space="preserve"> years working in a clinical setting.</w:t>
      </w:r>
    </w:p>
    <w:p w:rsidR="0059266D" w:rsidRPr="0059266D" w:rsidRDefault="0059266D" w:rsidP="000F2393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Experience working with T1DM, T2DM, GDM, Celiac Disease, SIBO, FODMAPS, Gastroparesis, Renal Disease, Oncology, PCOS,</w:t>
      </w:r>
      <w:r w:rsidR="00A961B6">
        <w:rPr>
          <w:rFonts w:ascii="Arial Rounded MT Bold" w:hAnsi="Arial Rounded MT Bold"/>
          <w:sz w:val="28"/>
          <w:szCs w:val="28"/>
        </w:rPr>
        <w:t xml:space="preserve"> Adult and Pediatric</w:t>
      </w:r>
      <w:r>
        <w:rPr>
          <w:rFonts w:ascii="Arial Rounded MT Bold" w:hAnsi="Arial Rounded MT Bold"/>
          <w:sz w:val="28"/>
          <w:szCs w:val="28"/>
        </w:rPr>
        <w:t xml:space="preserve"> W</w:t>
      </w:r>
      <w:r w:rsidR="00A961B6">
        <w:rPr>
          <w:rFonts w:ascii="Arial Rounded MT Bold" w:hAnsi="Arial Rounded MT Bold"/>
          <w:sz w:val="28"/>
          <w:szCs w:val="28"/>
        </w:rPr>
        <w:t>eight Management</w:t>
      </w:r>
      <w:r>
        <w:rPr>
          <w:rFonts w:ascii="Arial Rounded MT Bold" w:hAnsi="Arial Rounded MT Bold"/>
          <w:sz w:val="28"/>
          <w:szCs w:val="28"/>
        </w:rPr>
        <w:t>, Heart Disease.</w:t>
      </w:r>
    </w:p>
    <w:p w:rsidR="0059266D" w:rsidRPr="0022616D" w:rsidRDefault="00A961B6" w:rsidP="0059266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 Registered</w:t>
      </w:r>
      <w:r w:rsidR="0059266D" w:rsidRPr="0022616D">
        <w:rPr>
          <w:rFonts w:ascii="Arial Rounded MT Bold" w:hAnsi="Arial Rounded MT Bold"/>
          <w:sz w:val="28"/>
          <w:szCs w:val="28"/>
        </w:rPr>
        <w:t xml:space="preserve"> and Licensed in the state of Oklahoma</w:t>
      </w:r>
    </w:p>
    <w:p w:rsidR="0059266D" w:rsidRDefault="0059266D" w:rsidP="0059266D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PREFERRED QUALIFICATIONS:</w:t>
      </w:r>
    </w:p>
    <w:p w:rsidR="0059266D" w:rsidRPr="0059266D" w:rsidRDefault="0059266D" w:rsidP="0059266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Certified Diabetes Educator (CDE)</w:t>
      </w:r>
    </w:p>
    <w:p w:rsidR="0059266D" w:rsidRPr="0059266D" w:rsidRDefault="0059266D" w:rsidP="0059266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Master’s Degree in Dietetics or related field</w:t>
      </w:r>
    </w:p>
    <w:p w:rsidR="0059266D" w:rsidRPr="0059266D" w:rsidRDefault="0059266D" w:rsidP="00A961B6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Spanish</w:t>
      </w:r>
      <w:r w:rsidR="00A961B6">
        <w:rPr>
          <w:rFonts w:ascii="Arial Rounded MT Bold" w:hAnsi="Arial Rounded MT Bold"/>
          <w:sz w:val="28"/>
          <w:szCs w:val="28"/>
        </w:rPr>
        <w:t xml:space="preserve"> Speaking or Bilingual</w:t>
      </w:r>
    </w:p>
    <w:p w:rsidR="0059266D" w:rsidRPr="0059266D" w:rsidRDefault="0059266D" w:rsidP="0059266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Credentialed with commercial insurance providers: Medicare, Medicaid, BCBS, UHC, AETNA etc.</w:t>
      </w:r>
    </w:p>
    <w:p w:rsidR="0059266D" w:rsidRDefault="0059266D" w:rsidP="0059266D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TO APPLY:</w:t>
      </w:r>
    </w:p>
    <w:p w:rsidR="000F2393" w:rsidRPr="005D7064" w:rsidRDefault="00E15D81" w:rsidP="000F2393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Provide cover letter and resume to </w:t>
      </w:r>
      <w:r w:rsidR="005D7064">
        <w:rPr>
          <w:rFonts w:ascii="Arial Rounded MT Bold" w:hAnsi="Arial Rounded MT Bold"/>
          <w:sz w:val="28"/>
          <w:szCs w:val="28"/>
        </w:rPr>
        <w:t xml:space="preserve">Carol Banister at </w:t>
      </w:r>
      <w:r w:rsidR="005D7064" w:rsidRPr="005D7064">
        <w:rPr>
          <w:rFonts w:ascii="Arial Rounded MT Bold" w:hAnsi="Arial Rounded MT Bold"/>
          <w:sz w:val="28"/>
          <w:szCs w:val="28"/>
        </w:rPr>
        <w:t>carol@banisternutrition.com</w:t>
      </w:r>
      <w:bookmarkStart w:id="0" w:name="_GoBack"/>
      <w:bookmarkEnd w:id="0"/>
    </w:p>
    <w:sectPr w:rsidR="000F2393" w:rsidRPr="005D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941"/>
    <w:multiLevelType w:val="hybridMultilevel"/>
    <w:tmpl w:val="7EB8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1C50"/>
    <w:multiLevelType w:val="hybridMultilevel"/>
    <w:tmpl w:val="DC14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55C59"/>
    <w:multiLevelType w:val="hybridMultilevel"/>
    <w:tmpl w:val="F768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54A80"/>
    <w:multiLevelType w:val="hybridMultilevel"/>
    <w:tmpl w:val="86D2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51140"/>
    <w:multiLevelType w:val="hybridMultilevel"/>
    <w:tmpl w:val="D42C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CD"/>
    <w:rsid w:val="000F2393"/>
    <w:rsid w:val="001B6C76"/>
    <w:rsid w:val="0022616D"/>
    <w:rsid w:val="002806CD"/>
    <w:rsid w:val="00350DCD"/>
    <w:rsid w:val="003C1243"/>
    <w:rsid w:val="004A75BD"/>
    <w:rsid w:val="0059266D"/>
    <w:rsid w:val="005D7064"/>
    <w:rsid w:val="005F438D"/>
    <w:rsid w:val="009555CA"/>
    <w:rsid w:val="00A961B6"/>
    <w:rsid w:val="00E15D81"/>
    <w:rsid w:val="00E6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2022-06-02T16:21:00Z</cp:lastPrinted>
  <dcterms:created xsi:type="dcterms:W3CDTF">2022-07-25T17:38:00Z</dcterms:created>
  <dcterms:modified xsi:type="dcterms:W3CDTF">2022-07-27T14:17:00Z</dcterms:modified>
</cp:coreProperties>
</file>